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Default="002254FC"/>
    <w:p w:rsidR="002254FC" w:rsidRDefault="00ED7FF0">
      <w:r>
        <w:rPr>
          <w:noProof/>
          <w:lang w:bidi="ar-SA"/>
        </w:rPr>
        <mc:AlternateContent>
          <mc:Choice Requires="wpg">
            <w:drawing>
              <wp:anchor distT="0" distB="0" distL="114300" distR="114300" simplePos="0" relativeHeight="251702784" behindDoc="0" locked="0" layoutInCell="0" allowOverlap="1">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01819" w:rsidRDefault="00B01819">
                                <w:pPr>
                                  <w:pStyle w:val="NoSpacing"/>
                                  <w:rPr>
                                    <w:sz w:val="80"/>
                                    <w:szCs w:val="80"/>
                                    <w:lang w:val="fr-FR"/>
                                  </w:rPr>
                                </w:pPr>
                                <w:proofErr w:type="spellStart"/>
                                <w:r w:rsidRPr="00B01819">
                                  <w:rPr>
                                    <w:sz w:val="80"/>
                                    <w:szCs w:val="80"/>
                                    <w:lang w:val="fr-FR"/>
                                  </w:rPr>
                                  <w:t>Epistola</w:t>
                                </w:r>
                                <w:proofErr w:type="spellEnd"/>
                                <w:r w:rsidRPr="00B01819">
                                  <w:rPr>
                                    <w:sz w:val="80"/>
                                    <w:szCs w:val="80"/>
                                    <w:lang w:val="fr-FR"/>
                                  </w:rPr>
                                  <w:t xml:space="preserve"> lui Pavel </w:t>
                                </w:r>
                                <w:proofErr w:type="spellStart"/>
                                <w:r w:rsidRPr="00B01819">
                                  <w:rPr>
                                    <w:sz w:val="80"/>
                                    <w:szCs w:val="80"/>
                                    <w:lang w:val="fr-FR"/>
                                  </w:rPr>
                                  <w:t>către</w:t>
                                </w:r>
                                <w:proofErr w:type="spellEnd"/>
                                <w:r w:rsidRPr="00B01819">
                                  <w:rPr>
                                    <w:sz w:val="80"/>
                                    <w:szCs w:val="80"/>
                                    <w:lang w:val="fr-FR"/>
                                  </w:rPr>
                                  <w:t xml:space="preserve"> Tit </w:t>
                                </w:r>
                                <w:r>
                                  <w:rPr>
                                    <w:sz w:val="80"/>
                                    <w:szCs w:val="80"/>
                                    <w:lang w:val="fr-FR"/>
                                  </w:rPr>
                                  <w:t>–</w:t>
                                </w:r>
                                <w:r w:rsidRPr="00B01819">
                                  <w:rPr>
                                    <w:sz w:val="80"/>
                                    <w:szCs w:val="80"/>
                                    <w:lang w:val="fr-FR"/>
                                  </w:rPr>
                                  <w:t xml:space="preserve"> </w:t>
                                </w:r>
                              </w:p>
                              <w:p w:rsidR="002254FC" w:rsidRPr="00B01819" w:rsidRDefault="00B01819">
                                <w:pPr>
                                  <w:pStyle w:val="NoSpacing"/>
                                  <w:rPr>
                                    <w:color w:val="FFFFFF"/>
                                    <w:sz w:val="80"/>
                                    <w:szCs w:val="80"/>
                                    <w:lang w:val="fr-FR"/>
                                  </w:rPr>
                                </w:pPr>
                                <w:proofErr w:type="spellStart"/>
                                <w:r>
                                  <w:rPr>
                                    <w:sz w:val="80"/>
                                    <w:szCs w:val="80"/>
                                    <w:lang w:val="fr-FR"/>
                                  </w:rPr>
                                  <w:t>analiză</w:t>
                                </w:r>
                                <w:proofErr w:type="spellEnd"/>
                                <w:r>
                                  <w:rPr>
                                    <w:sz w:val="80"/>
                                    <w:szCs w:val="80"/>
                                    <w:lang w:val="fr-FR"/>
                                  </w:rPr>
                                  <w:t xml:space="preserve"> </w:t>
                                </w:r>
                                <w:proofErr w:type="spellStart"/>
                                <w:r>
                                  <w:rPr>
                                    <w:sz w:val="80"/>
                                    <w:szCs w:val="80"/>
                                    <w:lang w:val="fr-FR"/>
                                  </w:rPr>
                                  <w:t>exegetică</w:t>
                                </w:r>
                                <w:bookmarkStart w:id="0" w:name="_GoBack"/>
                                <w:bookmarkEnd w:id="0"/>
                                <w:proofErr w:type="spellEnd"/>
                              </w:p>
                              <w:p w:rsidR="002254FC" w:rsidRPr="00B01819" w:rsidRDefault="002254FC">
                                <w:pPr>
                                  <w:pStyle w:val="NoSpacing"/>
                                  <w:rPr>
                                    <w:color w:val="FFFFFF"/>
                                    <w:sz w:val="40"/>
                                    <w:szCs w:val="40"/>
                                    <w:lang w:val="fr-FR"/>
                                  </w:rPr>
                                </w:pPr>
                              </w:p>
                              <w:p w:rsidR="002254FC" w:rsidRPr="00B01819" w:rsidRDefault="002254FC">
                                <w:pPr>
                                  <w:pStyle w:val="NoSpacing"/>
                                  <w:rPr>
                                    <w:color w:val="FFFFFF"/>
                                    <w:lang w:val="fr-FR"/>
                                  </w:rPr>
                                </w:pPr>
                              </w:p>
                              <w:p w:rsidR="002254FC" w:rsidRPr="00B01819" w:rsidRDefault="002254FC">
                                <w:pPr>
                                  <w:pStyle w:val="NoSpacing"/>
                                  <w:rPr>
                                    <w:color w:val="FFFFFF"/>
                                    <w:lang w:val="fr-FR"/>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CC0ADF" w:rsidRDefault="002254FC"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254FC" w:rsidRPr="002254FC" w:rsidRDefault="002254FC">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B01819" w:rsidRDefault="00B01819">
                          <w:pPr>
                            <w:pStyle w:val="NoSpacing"/>
                            <w:rPr>
                              <w:sz w:val="80"/>
                              <w:szCs w:val="80"/>
                              <w:lang w:val="fr-FR"/>
                            </w:rPr>
                          </w:pPr>
                          <w:proofErr w:type="spellStart"/>
                          <w:r w:rsidRPr="00B01819">
                            <w:rPr>
                              <w:sz w:val="80"/>
                              <w:szCs w:val="80"/>
                              <w:lang w:val="fr-FR"/>
                            </w:rPr>
                            <w:t>Epistola</w:t>
                          </w:r>
                          <w:proofErr w:type="spellEnd"/>
                          <w:r w:rsidRPr="00B01819">
                            <w:rPr>
                              <w:sz w:val="80"/>
                              <w:szCs w:val="80"/>
                              <w:lang w:val="fr-FR"/>
                            </w:rPr>
                            <w:t xml:space="preserve"> lui Pavel </w:t>
                          </w:r>
                          <w:proofErr w:type="spellStart"/>
                          <w:r w:rsidRPr="00B01819">
                            <w:rPr>
                              <w:sz w:val="80"/>
                              <w:szCs w:val="80"/>
                              <w:lang w:val="fr-FR"/>
                            </w:rPr>
                            <w:t>către</w:t>
                          </w:r>
                          <w:proofErr w:type="spellEnd"/>
                          <w:r w:rsidRPr="00B01819">
                            <w:rPr>
                              <w:sz w:val="80"/>
                              <w:szCs w:val="80"/>
                              <w:lang w:val="fr-FR"/>
                            </w:rPr>
                            <w:t xml:space="preserve"> Tit </w:t>
                          </w:r>
                          <w:r>
                            <w:rPr>
                              <w:sz w:val="80"/>
                              <w:szCs w:val="80"/>
                              <w:lang w:val="fr-FR"/>
                            </w:rPr>
                            <w:t>–</w:t>
                          </w:r>
                          <w:r w:rsidRPr="00B01819">
                            <w:rPr>
                              <w:sz w:val="80"/>
                              <w:szCs w:val="80"/>
                              <w:lang w:val="fr-FR"/>
                            </w:rPr>
                            <w:t xml:space="preserve"> </w:t>
                          </w:r>
                        </w:p>
                        <w:p w:rsidR="002254FC" w:rsidRPr="00B01819" w:rsidRDefault="00B01819">
                          <w:pPr>
                            <w:pStyle w:val="NoSpacing"/>
                            <w:rPr>
                              <w:color w:val="FFFFFF"/>
                              <w:sz w:val="80"/>
                              <w:szCs w:val="80"/>
                              <w:lang w:val="fr-FR"/>
                            </w:rPr>
                          </w:pPr>
                          <w:proofErr w:type="spellStart"/>
                          <w:r>
                            <w:rPr>
                              <w:sz w:val="80"/>
                              <w:szCs w:val="80"/>
                              <w:lang w:val="fr-FR"/>
                            </w:rPr>
                            <w:t>analiză</w:t>
                          </w:r>
                          <w:proofErr w:type="spellEnd"/>
                          <w:r>
                            <w:rPr>
                              <w:sz w:val="80"/>
                              <w:szCs w:val="80"/>
                              <w:lang w:val="fr-FR"/>
                            </w:rPr>
                            <w:t xml:space="preserve"> </w:t>
                          </w:r>
                          <w:proofErr w:type="spellStart"/>
                          <w:r>
                            <w:rPr>
                              <w:sz w:val="80"/>
                              <w:szCs w:val="80"/>
                              <w:lang w:val="fr-FR"/>
                            </w:rPr>
                            <w:t>exegetică</w:t>
                          </w:r>
                          <w:bookmarkStart w:id="1" w:name="_GoBack"/>
                          <w:bookmarkEnd w:id="1"/>
                          <w:proofErr w:type="spellEnd"/>
                        </w:p>
                        <w:p w:rsidR="002254FC" w:rsidRPr="00B01819" w:rsidRDefault="002254FC">
                          <w:pPr>
                            <w:pStyle w:val="NoSpacing"/>
                            <w:rPr>
                              <w:color w:val="FFFFFF"/>
                              <w:sz w:val="40"/>
                              <w:szCs w:val="40"/>
                              <w:lang w:val="fr-FR"/>
                            </w:rPr>
                          </w:pPr>
                        </w:p>
                        <w:p w:rsidR="002254FC" w:rsidRPr="00B01819" w:rsidRDefault="002254FC">
                          <w:pPr>
                            <w:pStyle w:val="NoSpacing"/>
                            <w:rPr>
                              <w:color w:val="FFFFFF"/>
                              <w:lang w:val="fr-FR"/>
                            </w:rPr>
                          </w:pPr>
                        </w:p>
                        <w:p w:rsidR="002254FC" w:rsidRPr="00B01819" w:rsidRDefault="002254FC">
                          <w:pPr>
                            <w:pStyle w:val="NoSpacing"/>
                            <w:rPr>
                              <w:color w:val="FFFFFF"/>
                              <w:lang w:val="fr-FR"/>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254FC" w:rsidRPr="00CC0ADF" w:rsidRDefault="002254FC"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254FC" w:rsidRPr="002254FC" w:rsidRDefault="002254FC">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E109A7" w:rsidRDefault="002254FC" w:rsidP="001950A7">
      <w:pPr>
        <w:rPr>
          <w:lang w:val="ro-RO"/>
        </w:rPr>
      </w:pPr>
      <w:r>
        <w:rPr>
          <w:lang w:val="ro-RO"/>
        </w:rPr>
        <w:br w:type="page"/>
      </w: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6152F3" w:rsidRPr="0086258B" w:rsidRDefault="002254FC" w:rsidP="00D07436">
      <w:pPr>
        <w:pStyle w:val="Heading1"/>
        <w:ind w:left="288" w:firstLine="0"/>
        <w:rPr>
          <w:lang w:val="ro-RO"/>
        </w:rPr>
      </w:pPr>
      <w:r w:rsidRPr="0086258B">
        <w:rPr>
          <w:lang w:val="ro-RO"/>
        </w:rPr>
        <w:t>INTRODUCERE ÎN EXEGEZA NOULUI TESTAMENT</w:t>
      </w: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9A1A6A" w:rsidRPr="0086258B" w:rsidRDefault="006152F3" w:rsidP="006152F3">
      <w:pPr>
        <w:jc w:val="center"/>
        <w:rPr>
          <w:b/>
          <w:sz w:val="36"/>
          <w:szCs w:val="36"/>
          <w:lang w:val="ro-RO"/>
        </w:rPr>
      </w:pPr>
      <w:r w:rsidRPr="0086258B">
        <w:rPr>
          <w:b/>
          <w:sz w:val="36"/>
          <w:szCs w:val="36"/>
          <w:lang w:val="ro-RO"/>
        </w:rPr>
        <w:t>Edi</w:t>
      </w:r>
      <w:r w:rsidRPr="0086258B">
        <w:rPr>
          <w:rFonts w:ascii="Times New Roman" w:hAnsi="Times New Roman"/>
          <w:b/>
          <w:sz w:val="36"/>
          <w:szCs w:val="36"/>
          <w:lang w:val="ro-RO"/>
        </w:rPr>
        <w:t>ție online, 2015</w:t>
      </w:r>
      <w:r w:rsidR="00CA0B7A" w:rsidRPr="0086258B">
        <w:rPr>
          <w:b/>
          <w:sz w:val="36"/>
          <w:szCs w:val="36"/>
          <w:lang w:val="ro-RO"/>
        </w:rPr>
        <w:br w:type="page"/>
      </w:r>
    </w:p>
    <w:p w:rsidR="009A1A6A" w:rsidRPr="00E109A7" w:rsidRDefault="009A1A6A" w:rsidP="006E6646">
      <w:pPr>
        <w:rPr>
          <w:lang w:val="ro-RO"/>
        </w:rPr>
      </w:pPr>
    </w:p>
    <w:p w:rsidR="009A1A6A" w:rsidRPr="00E109A7" w:rsidRDefault="009A1A6A" w:rsidP="009A1A6A">
      <w:pPr>
        <w:rPr>
          <w:lang w:val="ro-RO"/>
        </w:rPr>
      </w:pPr>
    </w:p>
    <w:p w:rsidR="009A1A6A" w:rsidRPr="00E109A7" w:rsidRDefault="009A1A6A" w:rsidP="009A1A6A">
      <w:pPr>
        <w:rPr>
          <w:lang w:val="ro-RO"/>
        </w:rPr>
      </w:pPr>
    </w:p>
    <w:p w:rsidR="009A1A6A" w:rsidRPr="00E109A7" w:rsidRDefault="009A1A6A" w:rsidP="009A1A6A">
      <w:pPr>
        <w:rPr>
          <w:lang w:val="ro-RO"/>
        </w:rPr>
      </w:pPr>
    </w:p>
    <w:p w:rsidR="009A1A6A" w:rsidRPr="00E109A7" w:rsidRDefault="009A1A6A" w:rsidP="009A1A6A">
      <w:pPr>
        <w:rPr>
          <w:lang w:val="ro-RO"/>
        </w:rPr>
      </w:pPr>
    </w:p>
    <w:p w:rsidR="0030591B" w:rsidRPr="00E109A7" w:rsidRDefault="008413B1" w:rsidP="003564DC">
      <w:pPr>
        <w:pStyle w:val="Heading3"/>
      </w:pPr>
      <w:r>
        <w:br w:type="page"/>
      </w:r>
    </w:p>
    <w:p w:rsidR="004905E7" w:rsidRPr="00E109A7" w:rsidRDefault="0099704F" w:rsidP="004262D2">
      <w:pPr>
        <w:rPr>
          <w:rFonts w:ascii="Calibri" w:hAnsi="Calibri"/>
          <w:lang w:val="ro-RO" w:bidi="he-IL"/>
        </w:rPr>
      </w:pPr>
      <w:r w:rsidRPr="00E109A7">
        <w:rPr>
          <w:lang w:val="ro-RO"/>
        </w:rPr>
        <w:lastRenderedPageBreak/>
        <w:br w:type="page"/>
      </w:r>
    </w:p>
    <w:p w:rsidR="00D32D7F" w:rsidRPr="003564DC" w:rsidRDefault="003564DC" w:rsidP="003564DC">
      <w:pPr>
        <w:pStyle w:val="Heading3"/>
        <w:rPr>
          <w:rFonts w:ascii="Calibri" w:hAnsi="Calibri"/>
          <w:lang w:bidi="he-IL"/>
        </w:rPr>
      </w:pPr>
      <w:bookmarkStart w:id="2" w:name="_Toc369800604"/>
      <w:r w:rsidRPr="003564DC">
        <w:lastRenderedPageBreak/>
        <w:t>Analiză exegetică</w:t>
      </w:r>
      <w:r w:rsidR="0099704F" w:rsidRPr="003564DC">
        <w:t>: Epistola către Tit</w:t>
      </w:r>
      <w:bookmarkEnd w:id="2"/>
    </w:p>
    <w:p w:rsidR="0099704F" w:rsidRPr="00E109A7" w:rsidRDefault="0099704F" w:rsidP="0074273F">
      <w:pPr>
        <w:rPr>
          <w:lang w:val="ro-RO"/>
        </w:rPr>
      </w:pPr>
    </w:p>
    <w:p w:rsidR="0099704F" w:rsidRPr="00E109A7" w:rsidRDefault="0099704F" w:rsidP="001346FF">
      <w:pPr>
        <w:pStyle w:val="Heading4"/>
        <w:numPr>
          <w:ilvl w:val="0"/>
          <w:numId w:val="17"/>
        </w:numPr>
        <w:rPr>
          <w:lang w:val="ro-RO"/>
        </w:rPr>
      </w:pPr>
      <w:r w:rsidRPr="00E109A7">
        <w:rPr>
          <w:lang w:val="ro-RO"/>
        </w:rPr>
        <w:t>Tit</w:t>
      </w:r>
      <w:r w:rsidR="00494EA3" w:rsidRPr="00E109A7">
        <w:rPr>
          <w:lang w:val="ro-RO"/>
        </w:rPr>
        <w:t xml:space="preserve">: </w:t>
      </w:r>
      <w:r w:rsidRPr="00E109A7">
        <w:rPr>
          <w:lang w:val="ro-RO"/>
        </w:rPr>
        <w:t>Analiză structurală şi semantică</w:t>
      </w:r>
    </w:p>
    <w:p w:rsidR="00552545" w:rsidRDefault="00552545" w:rsidP="002B31DB">
      <w:pPr>
        <w:pStyle w:val="cCapitol"/>
        <w:rPr>
          <w:sz w:val="28"/>
          <w:szCs w:val="28"/>
          <w:lang w:val="ro-RO"/>
        </w:rPr>
      </w:pPr>
    </w:p>
    <w:p w:rsidR="0099704F" w:rsidRPr="00E109A7" w:rsidRDefault="0099704F" w:rsidP="002B31DB">
      <w:pPr>
        <w:pStyle w:val="cCapitol"/>
        <w:rPr>
          <w:sz w:val="28"/>
          <w:szCs w:val="28"/>
          <w:lang w:val="ro-RO"/>
        </w:rPr>
      </w:pPr>
      <w:r w:rsidRPr="00E109A7">
        <w:rPr>
          <w:sz w:val="28"/>
          <w:szCs w:val="28"/>
          <w:lang w:val="ro-RO"/>
        </w:rPr>
        <w:t xml:space="preserve">1 </w:t>
      </w:r>
    </w:p>
    <w:p w:rsidR="0099704F" w:rsidRPr="00E109A7" w:rsidRDefault="0099704F" w:rsidP="002B31DB">
      <w:pPr>
        <w:pStyle w:val="sHeading-SectionLevel1"/>
        <w:rPr>
          <w:lang w:val="ro-RO"/>
        </w:rPr>
      </w:pPr>
      <w:r w:rsidRPr="00E109A7">
        <w:rPr>
          <w:lang w:val="ro-RO"/>
        </w:rPr>
        <w:t xml:space="preserve">Salutări </w:t>
      </w:r>
    </w:p>
    <w:p w:rsidR="0099704F" w:rsidRPr="00E109A7" w:rsidRDefault="0099704F" w:rsidP="002B31DB">
      <w:pPr>
        <w:pStyle w:val="sHeading-SectionLevel1"/>
        <w:jc w:val="left"/>
        <w:rPr>
          <w:b w:val="0"/>
          <w:sz w:val="24"/>
          <w:szCs w:val="24"/>
          <w:lang w:val="ro-RO"/>
        </w:rPr>
      </w:pPr>
      <w:r w:rsidRPr="00E109A7">
        <w:rPr>
          <w:b w:val="0"/>
          <w:sz w:val="24"/>
          <w:szCs w:val="24"/>
          <w:lang w:val="ro-RO"/>
        </w:rPr>
        <w:t>Traducerea 1</w:t>
      </w:r>
    </w:p>
    <w:p w:rsidR="0099704F" w:rsidRPr="00E109A7" w:rsidRDefault="0099704F" w:rsidP="002B31D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Pavel, rob al lui Dumnezeu şi apostol al lui Isus Hristos, conform credinţei aleşilor lui Dumnezeu şi conform cunoaşterii adevărului, cea potrivită cu evlavia </w:t>
      </w:r>
      <w:r w:rsidRPr="00E109A7">
        <w:rPr>
          <w:rStyle w:val="vVerset"/>
          <w:sz w:val="24"/>
          <w:szCs w:val="24"/>
          <w:lang w:val="ro-RO"/>
        </w:rPr>
        <w:t>2 </w:t>
      </w:r>
      <w:r w:rsidRPr="00E109A7">
        <w:rPr>
          <w:sz w:val="24"/>
          <w:szCs w:val="24"/>
          <w:lang w:val="ro-RO"/>
        </w:rPr>
        <w:t xml:space="preserve">şi privitoare la viaţa veşnică - pe care Dumnezeu, cel care nu minte, a făgăduit-o înainte de începutul lumii, </w:t>
      </w:r>
      <w:r w:rsidRPr="00E109A7">
        <w:rPr>
          <w:rStyle w:val="vVerset"/>
          <w:sz w:val="24"/>
          <w:szCs w:val="24"/>
          <w:lang w:val="ro-RO"/>
        </w:rPr>
        <w:t>3 </w:t>
      </w:r>
      <w:r w:rsidRPr="00E109A7">
        <w:rPr>
          <w:sz w:val="24"/>
          <w:szCs w:val="24"/>
          <w:lang w:val="ro-RO"/>
        </w:rPr>
        <w:t xml:space="preserve">şi pe care ne-a arătat-o la timpul potrivit prin cuvântul său, în proclamarea care mi-a fost încredinţată, conform poruncii lui Dumnezeu, mântuitorul nostru: </w:t>
      </w:r>
      <w:r w:rsidRPr="00E109A7">
        <w:rPr>
          <w:rStyle w:val="vVerset"/>
          <w:sz w:val="24"/>
          <w:szCs w:val="24"/>
          <w:lang w:val="ro-RO"/>
        </w:rPr>
        <w:t>4 </w:t>
      </w:r>
      <w:r w:rsidRPr="00E109A7">
        <w:rPr>
          <w:sz w:val="24"/>
          <w:szCs w:val="24"/>
          <w:lang w:val="ro-RO"/>
        </w:rPr>
        <w:t xml:space="preserve">către Tit, cu adevărat fiul meu în credinţa pe care o împărtăşim cu toţi, har şi pace de la Dumnezeu Tatăl şi de la Hristos Isus, Mântuitorul nostru. </w:t>
      </w:r>
    </w:p>
    <w:p w:rsidR="0099704F" w:rsidRPr="00E109A7" w:rsidRDefault="0099704F" w:rsidP="002B31DB">
      <w:pPr>
        <w:pStyle w:val="pParagraf-Normal"/>
        <w:ind w:firstLine="0"/>
        <w:jc w:val="both"/>
        <w:rPr>
          <w:sz w:val="24"/>
          <w:szCs w:val="24"/>
          <w:lang w:val="ro-RO"/>
        </w:rPr>
      </w:pPr>
    </w:p>
    <w:p w:rsidR="0099704F" w:rsidRPr="00E109A7" w:rsidRDefault="0099704F" w:rsidP="002B31DB">
      <w:pPr>
        <w:pStyle w:val="pParagraf-Normal"/>
        <w:ind w:firstLine="0"/>
        <w:jc w:val="both"/>
        <w:rPr>
          <w:sz w:val="24"/>
          <w:szCs w:val="24"/>
          <w:lang w:val="ro-RO"/>
        </w:rPr>
      </w:pPr>
      <w:r w:rsidRPr="00E109A7">
        <w:rPr>
          <w:sz w:val="24"/>
          <w:szCs w:val="24"/>
          <w:lang w:val="ro-RO"/>
        </w:rPr>
        <w:t>Traducerea 2a</w:t>
      </w:r>
    </w:p>
    <w:p w:rsidR="0099704F" w:rsidRPr="00E109A7" w:rsidRDefault="0099704F" w:rsidP="002B31D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Pavel, rob al lui Dumnezeu şi apostol al lui Isus Hristos, conform credinţei aleşilor lui Dumnezeu şi conform cunoaşterii adevărului, cea potrivită cu evlavia, </w:t>
      </w:r>
      <w:r w:rsidRPr="00E109A7">
        <w:rPr>
          <w:rStyle w:val="vVerset"/>
          <w:sz w:val="24"/>
          <w:szCs w:val="24"/>
          <w:lang w:val="ro-RO"/>
        </w:rPr>
        <w:t>2 </w:t>
      </w:r>
      <w:r w:rsidRPr="00E109A7">
        <w:rPr>
          <w:sz w:val="24"/>
          <w:szCs w:val="24"/>
          <w:lang w:val="ro-RO"/>
        </w:rPr>
        <w:t xml:space="preserve">[apostol] cu privire la viaţa veşnică pe care Dumnezeu, cel care nu minte, a făgăduit-o înainte de începutul lumii. </w:t>
      </w:r>
      <w:r w:rsidRPr="00E109A7">
        <w:rPr>
          <w:rStyle w:val="vVerset"/>
          <w:sz w:val="24"/>
          <w:szCs w:val="24"/>
          <w:lang w:val="ro-RO"/>
        </w:rPr>
        <w:t>3 </w:t>
      </w:r>
      <w:r w:rsidRPr="00E109A7">
        <w:rPr>
          <w:sz w:val="24"/>
          <w:szCs w:val="24"/>
          <w:lang w:val="ro-RO"/>
        </w:rPr>
        <w:t xml:space="preserve">El ne-a arătat la timpul potrivit cuvântul său, în vestirea evangheliei care mi-a fost încredinţată, conform poruncii lui Dumnezeu, mântuitorul nostru. </w:t>
      </w:r>
      <w:r w:rsidRPr="00E109A7">
        <w:rPr>
          <w:rStyle w:val="vVerset"/>
          <w:sz w:val="24"/>
          <w:szCs w:val="24"/>
          <w:lang w:val="ro-RO"/>
        </w:rPr>
        <w:t>4 </w:t>
      </w:r>
      <w:r w:rsidRPr="00E109A7">
        <w:rPr>
          <w:sz w:val="24"/>
          <w:szCs w:val="24"/>
          <w:lang w:val="ro-RO"/>
        </w:rPr>
        <w:t xml:space="preserve">Către Tit, cu adevărat fiul meu în credinţa pe care o împărtăşim cu toţii, har şi pace de la Dumnezeu Tatăl şi de la Hristos Isus, Mântuitorul nostru. </w:t>
      </w:r>
    </w:p>
    <w:p w:rsidR="0099704F" w:rsidRPr="00E109A7" w:rsidRDefault="0099704F" w:rsidP="002B31DB">
      <w:pPr>
        <w:pStyle w:val="pParagraf-Normal"/>
        <w:jc w:val="both"/>
        <w:rPr>
          <w:sz w:val="24"/>
          <w:szCs w:val="24"/>
          <w:lang w:val="ro-RO"/>
        </w:rPr>
      </w:pPr>
    </w:p>
    <w:p w:rsidR="0099704F" w:rsidRPr="00E109A7" w:rsidRDefault="0099704F" w:rsidP="002B31DB">
      <w:pPr>
        <w:pStyle w:val="pParagraf-Normal"/>
        <w:jc w:val="both"/>
        <w:rPr>
          <w:sz w:val="24"/>
          <w:szCs w:val="24"/>
          <w:lang w:val="ro-RO"/>
        </w:rPr>
      </w:pPr>
      <w:r w:rsidRPr="00E109A7">
        <w:rPr>
          <w:sz w:val="24"/>
          <w:szCs w:val="24"/>
          <w:lang w:val="ro-RO"/>
        </w:rPr>
        <w:t xml:space="preserve">Dacă se adoptă punctul de vedere din traducerea 2, </w:t>
      </w:r>
      <w:r w:rsidRPr="00E109A7">
        <w:rPr>
          <w:sz w:val="24"/>
          <w:szCs w:val="24"/>
          <w:lang w:val="ro-RO"/>
        </w:rPr>
        <w:lastRenderedPageBreak/>
        <w:t>atunci înseamnă că se dă prioritate ideii că Pavel a fost chemat apostol în scopul vestirii evangheliei. În acest caz s-ar putea traduce altfel, subliniind ideea de scop:</w:t>
      </w:r>
    </w:p>
    <w:p w:rsidR="0099704F" w:rsidRPr="00E109A7" w:rsidRDefault="0099704F" w:rsidP="002B31DB">
      <w:pPr>
        <w:pStyle w:val="pParagraf-Normal"/>
        <w:jc w:val="both"/>
        <w:rPr>
          <w:sz w:val="24"/>
          <w:szCs w:val="24"/>
          <w:lang w:val="ro-RO"/>
        </w:rPr>
      </w:pPr>
    </w:p>
    <w:p w:rsidR="0099704F" w:rsidRPr="00E109A7" w:rsidRDefault="0099704F" w:rsidP="002B31DB">
      <w:pPr>
        <w:pStyle w:val="pParagraf-Normal"/>
        <w:ind w:firstLine="0"/>
        <w:jc w:val="both"/>
        <w:rPr>
          <w:sz w:val="24"/>
          <w:szCs w:val="24"/>
          <w:lang w:val="ro-RO"/>
        </w:rPr>
      </w:pPr>
      <w:r w:rsidRPr="00E109A7">
        <w:rPr>
          <w:sz w:val="24"/>
          <w:szCs w:val="24"/>
          <w:lang w:val="ro-RO"/>
        </w:rPr>
        <w:t>Traducerea 2b</w:t>
      </w:r>
    </w:p>
    <w:p w:rsidR="0099704F" w:rsidRPr="00E109A7" w:rsidRDefault="0099704F" w:rsidP="002B31D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Pavel, rob al lui Dumnezeu şi apostol al lui Isus Hristos, în vederea credinţei aleşilor lui Dumnezeu şi a cunoaşterii adevărului, cea potrivită cu evlavia, </w:t>
      </w:r>
      <w:r w:rsidRPr="00E109A7">
        <w:rPr>
          <w:rStyle w:val="vVerset"/>
          <w:sz w:val="24"/>
          <w:szCs w:val="24"/>
          <w:lang w:val="ro-RO"/>
        </w:rPr>
        <w:t>2 </w:t>
      </w:r>
      <w:r w:rsidRPr="00E109A7">
        <w:rPr>
          <w:sz w:val="24"/>
          <w:szCs w:val="24"/>
          <w:lang w:val="ro-RO"/>
        </w:rPr>
        <w:t xml:space="preserve">şi în vederea vieţii veşnice pe care Dumnezeu, cel care nu minte, a făgăduit-o înainte de începutul lumii. </w:t>
      </w:r>
      <w:r w:rsidRPr="00E109A7">
        <w:rPr>
          <w:rStyle w:val="vVerset"/>
          <w:sz w:val="24"/>
          <w:szCs w:val="24"/>
          <w:lang w:val="ro-RO"/>
        </w:rPr>
        <w:t>3 </w:t>
      </w:r>
      <w:r w:rsidRPr="00E109A7">
        <w:rPr>
          <w:sz w:val="24"/>
          <w:szCs w:val="24"/>
          <w:lang w:val="ro-RO"/>
        </w:rPr>
        <w:t xml:space="preserve">El ne-a arătat la timpul potrivit cuvântul său, în vestirea care mi-a fost încredinţată, conform poruncii lui Dumnezeu, mântuitorul nostru. </w:t>
      </w:r>
      <w:r w:rsidRPr="00E109A7">
        <w:rPr>
          <w:rStyle w:val="vVerset"/>
          <w:sz w:val="24"/>
          <w:szCs w:val="24"/>
          <w:lang w:val="ro-RO"/>
        </w:rPr>
        <w:t>4 </w:t>
      </w:r>
      <w:r w:rsidRPr="00E109A7">
        <w:rPr>
          <w:sz w:val="24"/>
          <w:szCs w:val="24"/>
          <w:lang w:val="ro-RO"/>
        </w:rPr>
        <w:t xml:space="preserve">Către Tit, cu adevărat fiul meu în credinţa pe care o împărtăşim cu toţii, har şi pace de la Dumnezeu Tatăl şi de la Hristos Isus, Mântuitorul nostru. </w:t>
      </w:r>
    </w:p>
    <w:p w:rsidR="0099704F" w:rsidRPr="00E109A7" w:rsidRDefault="0099704F" w:rsidP="002B31DB">
      <w:pPr>
        <w:pStyle w:val="pParagraf-Normal"/>
        <w:jc w:val="both"/>
        <w:rPr>
          <w:sz w:val="24"/>
          <w:szCs w:val="24"/>
          <w:lang w:val="ro-RO"/>
        </w:rPr>
      </w:pP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Π</w:t>
      </w:r>
      <w:r w:rsidRPr="00E109A7">
        <w:rPr>
          <w:rFonts w:ascii="Palatino Linotype" w:hAnsi="Palatino Linotype"/>
          <w:sz w:val="24"/>
          <w:szCs w:val="24"/>
          <w:lang w:val="ro-RO"/>
        </w:rPr>
        <w:t xml:space="preserve">αῦλος,  δοῦλος Θεοῦ, </w:t>
      </w:r>
    </w:p>
    <w:p w:rsidR="0099704F" w:rsidRPr="00E109A7" w:rsidRDefault="00ED7FF0" w:rsidP="002B31DB">
      <w:pPr>
        <w:pStyle w:val="pParagraf-Normal"/>
        <w:ind w:left="720" w:firstLine="0"/>
        <w:jc w:val="both"/>
        <w:rPr>
          <w:rFonts w:ascii="Palatino Linotype" w:hAnsi="Palatino Linotype"/>
          <w:sz w:val="24"/>
          <w:szCs w:val="24"/>
          <w:lang w:val="ro-RO"/>
        </w:rPr>
      </w:pPr>
      <w:r>
        <w:rPr>
          <w:rFonts w:ascii="Times New Roman" w:hAnsi="Times New Roman"/>
          <w:noProof/>
          <w:sz w:val="24"/>
          <w:szCs w:val="24"/>
          <w:lang w:eastAsia="en-US"/>
        </w:rPr>
        <mc:AlternateContent>
          <mc:Choice Requires="wps">
            <w:drawing>
              <wp:anchor distT="0" distB="0" distL="114300" distR="114300" simplePos="0" relativeHeight="251632128" behindDoc="0" locked="0" layoutInCell="1" allowOverlap="1">
                <wp:simplePos x="0" y="0"/>
                <wp:positionH relativeFrom="column">
                  <wp:posOffset>552450</wp:posOffset>
                </wp:positionH>
                <wp:positionV relativeFrom="paragraph">
                  <wp:posOffset>403860</wp:posOffset>
                </wp:positionV>
                <wp:extent cx="1181100" cy="628650"/>
                <wp:effectExtent l="9525" t="13335" r="57150" b="15240"/>
                <wp:wrapNone/>
                <wp:docPr id="6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81100" cy="628650"/>
                        </a:xfrm>
                        <a:prstGeom prst="curvedConnector3">
                          <a:avLst>
                            <a:gd name="adj1" fmla="val 7704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8" style="position:absolute;margin-left:43.5pt;margin-top:31.8pt;width:93pt;height:49.5pt;rotation:9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" adj="16641">
                <v:stroke endarrow="block"/>
              </v:shape>
            </w:pict>
          </mc:Fallback>
        </mc:AlternateContent>
      </w:r>
      <w:r w:rsidR="0099704F" w:rsidRPr="00E109A7">
        <w:rPr>
          <w:rFonts w:ascii="Palatino Linotype" w:hAnsi="Palatino Linotype"/>
          <w:sz w:val="24"/>
          <w:szCs w:val="24"/>
          <w:lang w:val="ro-RO"/>
        </w:rPr>
        <w:t xml:space="preserve">      </w:t>
      </w:r>
      <w:r w:rsidR="0083294B"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ἀπόστολος δὲ ᾿Ιησοῦ Χριστοῦ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ED2D66" w:rsidRPr="00E109A7">
        <w:rPr>
          <w:rFonts w:ascii="Palatino Linotype" w:hAnsi="Palatino Linotype"/>
          <w:sz w:val="24"/>
          <w:szCs w:val="24"/>
          <w:lang w:val="ro-RO"/>
        </w:rPr>
        <w:t xml:space="preserve"> </w:t>
      </w:r>
      <w:r w:rsidRPr="00E109A7">
        <w:rPr>
          <w:rFonts w:ascii="Palatino Linotype" w:hAnsi="Palatino Linotype"/>
          <w:sz w:val="24"/>
          <w:szCs w:val="24"/>
          <w:lang w:val="ro-RO"/>
        </w:rPr>
        <w:t xml:space="preserve">  2 </w:t>
      </w:r>
      <w:r w:rsidRPr="00E109A7">
        <w:rPr>
          <w:rFonts w:ascii="Palatino Linotype" w:hAnsi="Palatino Linotype"/>
          <w:sz w:val="24"/>
          <w:szCs w:val="24"/>
          <w:lang w:val="ro-RO"/>
        </w:rPr>
        <w:tab/>
        <w:t xml:space="preserve">   κατὰ πίστιν ἐκλεκτῶν Θεοῦ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   καὶ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96640" behindDoc="0" locked="0" layoutInCell="1" allowOverlap="1">
                <wp:simplePos x="0" y="0"/>
                <wp:positionH relativeFrom="column">
                  <wp:posOffset>1415415</wp:posOffset>
                </wp:positionH>
                <wp:positionV relativeFrom="paragraph">
                  <wp:posOffset>331470</wp:posOffset>
                </wp:positionV>
                <wp:extent cx="319405" cy="0"/>
                <wp:effectExtent l="60960" t="9525" r="53340" b="23495"/>
                <wp:wrapNone/>
                <wp:docPr id="6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11.45pt;margin-top:26.1pt;width:25.15pt;height:0;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6POw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">
                <v:stroke endarrow="block"/>
              </v:shape>
            </w:pict>
          </mc:Fallback>
        </mc:AlternateContent>
      </w:r>
      <w:r w:rsidR="0099704F" w:rsidRPr="00E109A7">
        <w:rPr>
          <w:rFonts w:ascii="Palatino Linotype" w:hAnsi="Palatino Linotype"/>
          <w:sz w:val="24"/>
          <w:szCs w:val="24"/>
          <w:lang w:val="ro-RO"/>
        </w:rPr>
        <w:t xml:space="preserve">   {κατὰ} ἐπίγνωσιν ἀληθείας</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t xml:space="preserve">     1 </w:t>
      </w:r>
      <w:r w:rsidRPr="00E109A7">
        <w:rPr>
          <w:rFonts w:ascii="Palatino Linotype" w:hAnsi="Palatino Linotype"/>
          <w:sz w:val="24"/>
          <w:szCs w:val="24"/>
          <w:lang w:val="ro-RO"/>
        </w:rPr>
        <w:tab/>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τῆς κατ᾿ εὐσέβειαν </w:t>
      </w:r>
    </w:p>
    <w:p w:rsidR="0099704F" w:rsidRPr="00E109A7" w:rsidRDefault="00ED7FF0" w:rsidP="002B31DB">
      <w:pPr>
        <w:pStyle w:val="pParagraf-Normal"/>
        <w:jc w:val="both"/>
        <w:rPr>
          <w:rFonts w:ascii="Palatino Linotype" w:hAnsi="Palatino Linotype"/>
          <w:sz w:val="24"/>
          <w:szCs w:val="24"/>
          <w:lang w:val="ro-RO"/>
        </w:rPr>
      </w:pPr>
      <w:r>
        <w:rPr>
          <w:rFonts w:ascii="Times New Roman" w:hAnsi="Times New Roman"/>
          <w:noProof/>
          <w:sz w:val="24"/>
          <w:szCs w:val="24"/>
          <w:lang w:eastAsia="en-US"/>
        </w:rPr>
        <mc:AlternateContent>
          <mc:Choice Requires="wps">
            <w:drawing>
              <wp:anchor distT="0" distB="0" distL="114300" distR="114300" simplePos="0" relativeHeight="251634176" behindDoc="0" locked="0" layoutInCell="1" allowOverlap="1">
                <wp:simplePos x="0" y="0"/>
                <wp:positionH relativeFrom="column">
                  <wp:posOffset>1603375</wp:posOffset>
                </wp:positionH>
                <wp:positionV relativeFrom="paragraph">
                  <wp:posOffset>349885</wp:posOffset>
                </wp:positionV>
                <wp:extent cx="654050" cy="313690"/>
                <wp:effectExtent l="11430" t="8255" r="55880" b="23495"/>
                <wp:wrapNone/>
                <wp:docPr id="6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4050" cy="3136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8" style="position:absolute;margin-left:126.25pt;margin-top:27.55pt;width:51.5pt;height:24.7pt;rotation:90;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" adj="10800">
                <v:stroke endarrow="block"/>
              </v:shape>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33152" behindDoc="0" locked="0" layoutInCell="1" allowOverlap="1">
                <wp:simplePos x="0" y="0"/>
                <wp:positionH relativeFrom="column">
                  <wp:posOffset>1981200</wp:posOffset>
                </wp:positionH>
                <wp:positionV relativeFrom="paragraph">
                  <wp:posOffset>179705</wp:posOffset>
                </wp:positionV>
                <wp:extent cx="299085" cy="234315"/>
                <wp:effectExtent l="9525" t="8255" r="15240" b="52705"/>
                <wp:wrapNone/>
                <wp:docPr id="6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234315"/>
                        </a:xfrm>
                        <a:prstGeom prst="curvedConnector3">
                          <a:avLst>
                            <a:gd name="adj1" fmla="val 4989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8" style="position:absolute;margin-left:156pt;margin-top:14.15pt;width:23.55pt;height:18.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" adj="10777">
                <v:stroke endarrow="block"/>
              </v:shape>
            </w:pict>
          </mc:Fallback>
        </mc:AlternateContent>
      </w:r>
      <w:r w:rsidR="0099704F" w:rsidRPr="00E109A7">
        <w:rPr>
          <w:rFonts w:ascii="Palatino Linotype" w:hAnsi="Palatino Linotype"/>
          <w:color w:val="FF0000"/>
          <w:sz w:val="24"/>
          <w:szCs w:val="24"/>
          <w:lang w:val="ro-RO"/>
        </w:rPr>
        <w:t xml:space="preserve">           aici nod 1-2</w:t>
      </w:r>
      <w:r w:rsidR="0099704F" w:rsidRPr="00E109A7">
        <w:rPr>
          <w:rFonts w:ascii="Palatino Linotype" w:hAnsi="Palatino Linotype"/>
          <w:sz w:val="24"/>
          <w:szCs w:val="24"/>
          <w:lang w:val="ro-RO"/>
        </w:rPr>
        <w:t xml:space="preserve"> ἐπ᾿ ἐλπίδι ζωῆς αἰωνίου,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tab/>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      1     </w:t>
      </w:r>
      <w:r w:rsidR="000B1762" w:rsidRPr="00E109A7">
        <w:rPr>
          <w:rFonts w:ascii="Palatino Linotype" w:hAnsi="Palatino Linotype"/>
          <w:sz w:val="24"/>
          <w:szCs w:val="24"/>
          <w:lang w:val="ro-RO"/>
        </w:rPr>
        <w:t xml:space="preserve">   </w:t>
      </w:r>
      <w:r w:rsidRPr="00E109A7">
        <w:rPr>
          <w:rFonts w:ascii="Palatino Linotype" w:hAnsi="Palatino Linotype"/>
          <w:sz w:val="24"/>
          <w:szCs w:val="24"/>
          <w:lang w:val="ro-RO"/>
        </w:rPr>
        <w:t>1</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ἣν ἐπηγγείλατο ὁ ἀψευδὴς Θεὸς </w:t>
      </w:r>
    </w:p>
    <w:p w:rsidR="0099704F" w:rsidRPr="00E109A7" w:rsidRDefault="00ED7FF0" w:rsidP="002B31DB">
      <w:pPr>
        <w:pStyle w:val="pParagraf-Normal"/>
        <w:ind w:left="2880" w:firstLine="720"/>
        <w:jc w:val="both"/>
        <w:rPr>
          <w:rFonts w:ascii="Palatino Linotype" w:hAnsi="Palatino Linotype"/>
          <w:sz w:val="24"/>
          <w:szCs w:val="24"/>
          <w:lang w:val="ro-RO"/>
        </w:rPr>
      </w:pPr>
      <w:r>
        <w:rPr>
          <w:rFonts w:ascii="Times New Roman" w:hAnsi="Times New Roman"/>
          <w:noProof/>
          <w:sz w:val="24"/>
          <w:szCs w:val="24"/>
          <w:lang w:eastAsia="en-US"/>
        </w:rPr>
        <mc:AlternateContent>
          <mc:Choice Requires="wps">
            <w:drawing>
              <wp:anchor distT="0" distB="0" distL="114300" distR="114300" simplePos="0" relativeHeight="251635200" behindDoc="0" locked="0" layoutInCell="1" allowOverlap="1">
                <wp:simplePos x="0" y="0"/>
                <wp:positionH relativeFrom="column">
                  <wp:posOffset>2366010</wp:posOffset>
                </wp:positionH>
                <wp:positionV relativeFrom="paragraph">
                  <wp:posOffset>8255</wp:posOffset>
                </wp:positionV>
                <wp:extent cx="1167765" cy="474980"/>
                <wp:effectExtent l="22860" t="8255" r="9525" b="59690"/>
                <wp:wrapNone/>
                <wp:docPr id="6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67765" cy="474980"/>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8" style="position:absolute;margin-left:186.3pt;margin-top:.65pt;width:91.95pt;height:37.4pt;rotation:180;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" adj="10794">
                <v:stroke endarrow="block"/>
              </v:shape>
            </w:pict>
          </mc:Fallback>
        </mc:AlternateConten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2   πρὸ χρόνων αἰωνίων, </w:t>
      </w:r>
    </w:p>
    <w:p w:rsidR="0099704F" w:rsidRPr="00E109A7" w:rsidRDefault="00B672D3" w:rsidP="00B672D3">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 xml:space="preserve">         </w:t>
      </w:r>
      <w:r w:rsidR="000B5192" w:rsidRPr="00E109A7">
        <w:rPr>
          <w:rFonts w:ascii="Palatino Linotype" w:hAnsi="Palatino Linotype"/>
          <w:color w:val="FF0000"/>
          <w:sz w:val="24"/>
          <w:szCs w:val="24"/>
          <w:lang w:val="ro-RO"/>
        </w:rPr>
        <w:t xml:space="preserve"> </w:t>
      </w:r>
      <w:r w:rsidR="0099704F" w:rsidRPr="00E109A7">
        <w:rPr>
          <w:rFonts w:ascii="Palatino Linotype" w:hAnsi="Palatino Linotype"/>
          <w:color w:val="FF0000"/>
          <w:sz w:val="24"/>
          <w:szCs w:val="24"/>
          <w:lang w:val="ro-RO"/>
        </w:rPr>
        <w:t xml:space="preserve">aici nod 1-3 </w:t>
      </w:r>
      <w:r w:rsidRPr="00E109A7">
        <w:rPr>
          <w:rFonts w:ascii="Palatino Linotype" w:hAnsi="Palatino Linotype"/>
          <w:color w:val="FF0000"/>
          <w:sz w:val="24"/>
          <w:szCs w:val="24"/>
          <w:lang w:val="ro-RO"/>
        </w:rPr>
        <w:t xml:space="preserve">  </w:t>
      </w:r>
      <w:r w:rsidR="000B5192" w:rsidRPr="00E109A7">
        <w:rPr>
          <w:rFonts w:ascii="Palatino Linotype" w:hAnsi="Palatino Linotype"/>
          <w:sz w:val="24"/>
          <w:szCs w:val="24"/>
          <w:lang w:val="ro-RO"/>
        </w:rPr>
        <w:t>{</w:t>
      </w:r>
      <w:r w:rsidRPr="00E109A7">
        <w:rPr>
          <w:rFonts w:ascii="Palatino Linotype" w:hAnsi="Palatino Linotype"/>
          <w:sz w:val="24"/>
          <w:szCs w:val="24"/>
          <w:lang w:val="ro-RO"/>
        </w:rPr>
        <w:t>ἣν}</w:t>
      </w:r>
      <w:r w:rsidRPr="00E109A7">
        <w:rPr>
          <w:rFonts w:ascii="Palatino Linotype" w:hAnsi="Palatino Linotype"/>
          <w:color w:val="FF0000"/>
          <w:sz w:val="24"/>
          <w:szCs w:val="24"/>
          <w:lang w:val="ro-RO"/>
        </w:rPr>
        <w:t xml:space="preserve">  </w:t>
      </w:r>
      <w:r w:rsidR="0099704F" w:rsidRPr="00E109A7">
        <w:rPr>
          <w:rFonts w:ascii="Palatino Linotype" w:hAnsi="Palatino Linotype"/>
          <w:sz w:val="24"/>
          <w:szCs w:val="24"/>
          <w:lang w:val="ro-RO"/>
        </w:rPr>
        <w:t xml:space="preserve">ἐφανέρωσε δὲ καιροῖς ἰδίοις </w:t>
      </w:r>
    </w:p>
    <w:p w:rsidR="008B13D2" w:rsidRPr="00E109A7" w:rsidRDefault="0099704F" w:rsidP="008B13D2">
      <w:pPr>
        <w:pStyle w:val="pParagraf-Normal"/>
        <w:ind w:left="288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τὸν λόγον αὐτοῦ </w:t>
      </w:r>
      <w:r w:rsidR="00CD5044" w:rsidRPr="00E109A7">
        <w:rPr>
          <w:rFonts w:ascii="Palatino Linotype" w:hAnsi="Palatino Linotype"/>
          <w:sz w:val="24"/>
          <w:szCs w:val="24"/>
          <w:lang w:val="ro-RO"/>
        </w:rPr>
        <w:t xml:space="preserve"> </w:t>
      </w:r>
    </w:p>
    <w:p w:rsidR="0099704F" w:rsidRPr="00E109A7" w:rsidRDefault="0099704F" w:rsidP="008B13D2">
      <w:pPr>
        <w:pStyle w:val="pParagraf-Normal"/>
        <w:ind w:left="2880" w:firstLine="0"/>
        <w:jc w:val="both"/>
        <w:rPr>
          <w:rFonts w:ascii="Palatino Linotype" w:hAnsi="Palatino Linotype"/>
          <w:sz w:val="24"/>
          <w:szCs w:val="24"/>
          <w:lang w:val="ro-RO"/>
        </w:rPr>
      </w:pPr>
      <w:r w:rsidRPr="00E109A7">
        <w:rPr>
          <w:rFonts w:ascii="Palatino Linotype" w:hAnsi="Palatino Linotype"/>
          <w:sz w:val="24"/>
          <w:szCs w:val="24"/>
          <w:lang w:val="ro-RO"/>
        </w:rPr>
        <w:t>ἐν</w:t>
      </w:r>
      <w:r w:rsidR="008B13D2" w:rsidRPr="00E109A7">
        <w:rPr>
          <w:rFonts w:ascii="Palatino Linotype" w:hAnsi="Palatino Linotype"/>
          <w:sz w:val="24"/>
          <w:szCs w:val="24"/>
          <w:lang w:val="ro-RO"/>
        </w:rPr>
        <w:t xml:space="preserve"> </w:t>
      </w:r>
      <w:r w:rsidRPr="00E109A7">
        <w:rPr>
          <w:rFonts w:ascii="Palatino Linotype" w:hAnsi="Palatino Linotype"/>
          <w:sz w:val="24"/>
          <w:szCs w:val="24"/>
          <w:lang w:val="ro-RO"/>
        </w:rPr>
        <w:t>κηρύγματι</w:t>
      </w:r>
    </w:p>
    <w:p w:rsidR="0099704F" w:rsidRPr="00E109A7" w:rsidRDefault="00D04635" w:rsidP="00D04635">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ὃ ἐπιστεύθην ἐγὼ </w:t>
      </w:r>
    </w:p>
    <w:p w:rsidR="0099704F" w:rsidRPr="00E109A7" w:rsidRDefault="00CD5044" w:rsidP="00D04635">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D04635"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κατ᾿ ἐπιταγὴν </w:t>
      </w:r>
    </w:p>
    <w:p w:rsidR="0099704F" w:rsidRPr="00E109A7" w:rsidRDefault="0099704F" w:rsidP="00D04635">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τοῦ σωτῆρος ἡμῶν Θεοῦ,</w:t>
      </w:r>
    </w:p>
    <w:p w:rsidR="00A13E0C" w:rsidRPr="00E109A7" w:rsidRDefault="00A13E0C" w:rsidP="00A13E0C">
      <w:pPr>
        <w:pStyle w:val="pParagraf-Normal"/>
        <w:jc w:val="both"/>
        <w:rPr>
          <w:rFonts w:ascii="Palatino Linotype" w:hAnsi="Palatino Linotype"/>
          <w:sz w:val="24"/>
          <w:szCs w:val="24"/>
          <w:lang w:val="ro-RO"/>
        </w:rPr>
      </w:pP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1-4</w:t>
      </w:r>
      <w:r w:rsidRPr="00E109A7">
        <w:rPr>
          <w:rFonts w:ascii="Palatino Linotype" w:hAnsi="Palatino Linotype"/>
          <w:sz w:val="24"/>
          <w:szCs w:val="24"/>
          <w:lang w:val="ro-RO"/>
        </w:rPr>
        <w:t xml:space="preserve"> Τίτῳ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γνησίῳ τέκνῳ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κατὰ κοινὴν πίστιν· </w:t>
      </w:r>
    </w:p>
    <w:p w:rsidR="0099704F" w:rsidRPr="00E109A7" w:rsidRDefault="0099704F" w:rsidP="00BB0703">
      <w:pPr>
        <w:pStyle w:val="pParagraf-Normal"/>
        <w:ind w:firstLine="567"/>
        <w:jc w:val="both"/>
        <w:rPr>
          <w:rFonts w:ascii="Palatino Linotype" w:hAnsi="Palatino Linotype"/>
          <w:sz w:val="24"/>
          <w:szCs w:val="24"/>
          <w:lang w:val="ro-RO"/>
        </w:rPr>
      </w:pPr>
      <w:r w:rsidRPr="00E109A7">
        <w:rPr>
          <w:rFonts w:ascii="Palatino Linotype" w:hAnsi="Palatino Linotype"/>
          <w:sz w:val="24"/>
          <w:szCs w:val="24"/>
          <w:lang w:val="ro-RO"/>
        </w:rPr>
        <w:t xml:space="preserve">χάρις, ἔλεος, εἰρήνη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ἀπὸ Θεοῦ πατρὸς </w:t>
      </w:r>
    </w:p>
    <w:p w:rsidR="0099704F" w:rsidRPr="00E109A7" w:rsidRDefault="0099704F" w:rsidP="002B31DB">
      <w:pPr>
        <w:pStyle w:val="pParagraf-Normal"/>
        <w:ind w:left="216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καὶ Κυρίου ᾿Ιησοῦ Χριστοῦ </w:t>
      </w:r>
    </w:p>
    <w:p w:rsidR="0099704F" w:rsidRPr="00E109A7" w:rsidRDefault="0099704F" w:rsidP="002B31DB">
      <w:pPr>
        <w:pStyle w:val="pParagraf-Normal"/>
        <w:ind w:left="3600" w:firstLine="0"/>
        <w:jc w:val="both"/>
        <w:rPr>
          <w:sz w:val="24"/>
          <w:szCs w:val="24"/>
          <w:lang w:val="ro-RO"/>
        </w:rPr>
      </w:pPr>
      <w:r w:rsidRPr="00E109A7">
        <w:rPr>
          <w:rFonts w:ascii="Palatino Linotype" w:hAnsi="Palatino Linotype"/>
          <w:sz w:val="24"/>
          <w:szCs w:val="24"/>
          <w:lang w:val="ro-RO"/>
        </w:rPr>
        <w:t xml:space="preserve"> τοῦ σωτῆρος ἡμῶν.</w:t>
      </w:r>
    </w:p>
    <w:p w:rsidR="0099704F" w:rsidRPr="00E109A7" w:rsidRDefault="0099704F" w:rsidP="002B31DB">
      <w:pPr>
        <w:rPr>
          <w:lang w:val="ro-RO"/>
        </w:rPr>
      </w:pPr>
    </w:p>
    <w:p w:rsidR="0099704F" w:rsidRPr="00E109A7" w:rsidRDefault="0099704F" w:rsidP="002B31DB">
      <w:pPr>
        <w:rPr>
          <w:lang w:val="ro-RO"/>
        </w:rPr>
      </w:pPr>
      <w:r w:rsidRPr="00E109A7">
        <w:rPr>
          <w:lang w:val="ro-RO"/>
        </w:rPr>
        <w:t>Schema de sus ne indică şi posibilitatea câtorva relaţii multiple care dau în practică varante diferite de traducere.</w:t>
      </w:r>
    </w:p>
    <w:p w:rsidR="0099704F" w:rsidRPr="00E109A7" w:rsidRDefault="0099704F" w:rsidP="002B31DB">
      <w:pPr>
        <w:rPr>
          <w:lang w:val="ro-RO"/>
        </w:rPr>
      </w:pPr>
      <w:r w:rsidRPr="00E109A7">
        <w:rPr>
          <w:lang w:val="ro-RO"/>
        </w:rPr>
        <w:t xml:space="preserve">Aşa cum se observă, sunt posibile mai multe traduceri, în funcţie de felul în care sunt rezolvate cele două noduri semantice. În primul exemplu de traducere, expresia „cu privire la viaţa veşnică” determină substantivul „cunoaştere”, </w:t>
      </w:r>
      <w:r w:rsidRPr="00E109A7">
        <w:rPr>
          <w:i/>
          <w:lang w:val="ro-RO"/>
        </w:rPr>
        <w:t>epignosis</w:t>
      </w:r>
      <w:r w:rsidRPr="00E109A7">
        <w:rPr>
          <w:lang w:val="ro-RO"/>
        </w:rPr>
        <w:t xml:space="preserve">, </w:t>
      </w:r>
      <w:r w:rsidRPr="00E109A7">
        <w:rPr>
          <w:rFonts w:ascii="EGreek" w:hAnsi="EGreek"/>
          <w:lang w:val="ro-RO"/>
        </w:rPr>
        <w:t>ejpignwsiv,</w:t>
      </w:r>
      <w:r w:rsidRPr="00E109A7">
        <w:rPr>
          <w:rFonts w:ascii="Palatino Linotype" w:hAnsi="Palatino Linotype"/>
          <w:lang w:val="ro-RO"/>
        </w:rPr>
        <w:t xml:space="preserve"> </w:t>
      </w:r>
      <w:r w:rsidRPr="00E109A7">
        <w:rPr>
          <w:lang w:val="ro-RO"/>
        </w:rPr>
        <w:t xml:space="preserve">şi a fost tradusă cu formula „privitoare la viaţa veşnică”. În cel de-al doilea exemplu, aceeaşi expresie determină substantivul „apostol”, </w:t>
      </w:r>
      <w:r w:rsidRPr="00E109A7">
        <w:rPr>
          <w:rFonts w:ascii="EGreek" w:hAnsi="EGreek"/>
          <w:lang w:val="ro-RO"/>
        </w:rPr>
        <w:t>ajpostolov,</w:t>
      </w:r>
      <w:r w:rsidRPr="00E109A7">
        <w:rPr>
          <w:lang w:val="ro-RO"/>
        </w:rPr>
        <w:t xml:space="preserve"> şi arată ce fel de apostolie sau trimitere avea Pavel, adică o apostolie „cu privire la viaţa veşnică”, adică o trimitere în scopul vestirii vieţii veşnice, aşa cum i s-a poruncit de către Dumnezeu.</w:t>
      </w:r>
    </w:p>
    <w:p w:rsidR="0099704F" w:rsidRPr="00E109A7" w:rsidRDefault="0099704F" w:rsidP="002B31DB">
      <w:pPr>
        <w:rPr>
          <w:lang w:val="ro-RO"/>
        </w:rPr>
      </w:pPr>
    </w:p>
    <w:p w:rsidR="0099704F" w:rsidRPr="00E109A7" w:rsidRDefault="0099704F" w:rsidP="002B31DB">
      <w:pPr>
        <w:rPr>
          <w:lang w:val="ro-RO"/>
        </w:rPr>
      </w:pPr>
      <w:r w:rsidRPr="00E109A7">
        <w:rPr>
          <w:lang w:val="ro-RO"/>
        </w:rPr>
        <w:t>În ce priveşte cel de-al doilea nod semantic, acesta po</w:t>
      </w:r>
      <w:r w:rsidR="00342378">
        <w:rPr>
          <w:lang w:val="ro-RO"/>
        </w:rPr>
        <w:t>a</w:t>
      </w:r>
      <w:r w:rsidRPr="00E109A7">
        <w:rPr>
          <w:lang w:val="ro-RO"/>
        </w:rPr>
        <w:t xml:space="preserve">te fi rezolvat, de asemeni în cel puţin două feluri. Mai întâi nădejdea vieţii veşnice poate fi explicată prin cele două subordonate: 1a: cea făgăduită de Dumnezeu şi 1b: cea arătată în cuvânt, la vremea potrivită. Multe traduceri adoptă această abordare, interpretând propoziţia din v.3 ca pe o subordonată adjectivală, introdusă prin pronume relativ eliptic, „cea care”, la fel cu ultima propoziţie din vs.8. Ca alternativă, în varianta a 2a de traducere, se poate ca v. 3 să fie tratat ca în întregime ca o propoziţie independentă care arată ce lucrearea lui Dumnezeu prin cuvântul său, prin Pavel. </w:t>
      </w:r>
    </w:p>
    <w:p w:rsidR="0099704F" w:rsidRPr="00E109A7" w:rsidRDefault="0099704F" w:rsidP="002B31DB">
      <w:pPr>
        <w:rPr>
          <w:lang w:val="ro-RO"/>
        </w:rPr>
      </w:pPr>
      <w:r w:rsidRPr="00E109A7">
        <w:rPr>
          <w:lang w:val="ro-RO"/>
        </w:rPr>
        <w:lastRenderedPageBreak/>
        <w:t xml:space="preserve"> </w:t>
      </w:r>
    </w:p>
    <w:p w:rsidR="005D3633" w:rsidRPr="00E109A7" w:rsidRDefault="005D3633" w:rsidP="002B31DB">
      <w:pPr>
        <w:rPr>
          <w:lang w:val="ro-RO"/>
        </w:rPr>
      </w:pPr>
    </w:p>
    <w:p w:rsidR="005D3633" w:rsidRPr="00E109A7" w:rsidRDefault="005D3633" w:rsidP="002B31DB">
      <w:pPr>
        <w:rPr>
          <w:lang w:val="ro-RO"/>
        </w:rPr>
      </w:pPr>
    </w:p>
    <w:p w:rsidR="0099704F" w:rsidRPr="00E109A7" w:rsidRDefault="0099704F" w:rsidP="002B31DB">
      <w:pPr>
        <w:pStyle w:val="sHeading-SectionLevel1"/>
        <w:rPr>
          <w:sz w:val="24"/>
          <w:szCs w:val="24"/>
          <w:lang w:val="ro-RO"/>
        </w:rPr>
      </w:pPr>
      <w:r w:rsidRPr="00E109A7">
        <w:rPr>
          <w:sz w:val="24"/>
          <w:szCs w:val="24"/>
          <w:lang w:val="ro-RO"/>
        </w:rPr>
        <w:t>Lucrarea lui Tit în Creta</w:t>
      </w:r>
    </w:p>
    <w:p w:rsidR="0029356F" w:rsidRPr="00E109A7" w:rsidRDefault="0029356F" w:rsidP="002B31DB">
      <w:pPr>
        <w:pStyle w:val="pParagraf-Normal"/>
        <w:jc w:val="both"/>
        <w:rPr>
          <w:rStyle w:val="vVerset"/>
          <w:sz w:val="24"/>
          <w:szCs w:val="24"/>
          <w:lang w:val="ro-RO"/>
        </w:rPr>
      </w:pPr>
    </w:p>
    <w:p w:rsidR="0099704F" w:rsidRPr="00E109A7" w:rsidRDefault="0099704F" w:rsidP="002B31DB">
      <w:pPr>
        <w:pStyle w:val="pParagraf-Normal"/>
        <w:jc w:val="both"/>
        <w:rPr>
          <w:sz w:val="24"/>
          <w:szCs w:val="24"/>
          <w:lang w:val="ro-RO"/>
        </w:rPr>
      </w:pPr>
      <w:r w:rsidRPr="00E109A7">
        <w:rPr>
          <w:rStyle w:val="vVerset"/>
          <w:sz w:val="24"/>
          <w:szCs w:val="24"/>
          <w:lang w:val="ro-RO"/>
        </w:rPr>
        <w:t>5 </w:t>
      </w:r>
      <w:r w:rsidRPr="00E109A7">
        <w:rPr>
          <w:sz w:val="24"/>
          <w:szCs w:val="24"/>
          <w:lang w:val="ro-RO"/>
        </w:rPr>
        <w:t xml:space="preserve">Pentru aceasta te-am lăsat să rămâi în Creta, ca să îndrepţi ce a mai rămas de îndreptat şi să ordinezi prezbiteri în fiecare cetate, aşa cum ţi-am poruncit. </w:t>
      </w:r>
    </w:p>
    <w:p w:rsidR="0099704F" w:rsidRPr="00E109A7" w:rsidRDefault="0099704F" w:rsidP="002B31DB">
      <w:pPr>
        <w:pStyle w:val="pParagraf-Normal"/>
        <w:ind w:firstLine="187"/>
        <w:jc w:val="both"/>
        <w:rPr>
          <w:rFonts w:ascii="Palatino Linotype" w:hAnsi="Palatino Linotype"/>
          <w:color w:val="FF0000"/>
          <w:sz w:val="24"/>
          <w:szCs w:val="24"/>
          <w:lang w:val="ro-RO"/>
        </w:rPr>
      </w:pPr>
    </w:p>
    <w:p w:rsidR="0099704F" w:rsidRPr="00E109A7" w:rsidRDefault="0099704F" w:rsidP="002B31DB">
      <w:pPr>
        <w:pStyle w:val="pParagraf-Normal"/>
        <w:ind w:firstLine="187"/>
        <w:jc w:val="both"/>
        <w:rPr>
          <w:rFonts w:ascii="Palatino Linotype" w:hAnsi="Palatino Linotype"/>
          <w:sz w:val="24"/>
          <w:szCs w:val="24"/>
          <w:lang w:val="ro-RO"/>
        </w:rPr>
      </w:pPr>
      <w:r w:rsidRPr="00E109A7">
        <w:rPr>
          <w:rFonts w:ascii="Palatino Linotype" w:hAnsi="Palatino Linotype"/>
          <w:color w:val="FF0000"/>
          <w:sz w:val="24"/>
          <w:szCs w:val="24"/>
          <w:lang w:val="ro-RO"/>
        </w:rPr>
        <w:t>1-5</w:t>
      </w:r>
      <w:r w:rsidRPr="00E109A7">
        <w:rPr>
          <w:rFonts w:ascii="Palatino Linotype" w:hAnsi="Palatino Linotype"/>
          <w:sz w:val="24"/>
          <w:szCs w:val="24"/>
          <w:lang w:val="ro-RO"/>
        </w:rPr>
        <w:t xml:space="preserve"> Τούτου χάριν κατέλιπόν σε ἐν Κρήτῃ, </w:t>
      </w:r>
    </w:p>
    <w:p w:rsidR="0099704F" w:rsidRPr="00E109A7" w:rsidRDefault="00ED7FF0" w:rsidP="002B31DB">
      <w:pPr>
        <w:pStyle w:val="pParagraf-Normal"/>
        <w:ind w:left="187"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6704" behindDoc="0" locked="0" layoutInCell="1" allowOverlap="1">
                <wp:simplePos x="0" y="0"/>
                <wp:positionH relativeFrom="column">
                  <wp:posOffset>1531620</wp:posOffset>
                </wp:positionH>
                <wp:positionV relativeFrom="paragraph">
                  <wp:posOffset>-2540</wp:posOffset>
                </wp:positionV>
                <wp:extent cx="462280" cy="136525"/>
                <wp:effectExtent l="7620" t="6985" r="34925" b="8890"/>
                <wp:wrapNone/>
                <wp:docPr id="6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136525"/>
                        </a:xfrm>
                        <a:prstGeom prst="curvedRightArrow">
                          <a:avLst>
                            <a:gd name="adj1" fmla="val 20000"/>
                            <a:gd name="adj2" fmla="val 40000"/>
                            <a:gd name="adj3" fmla="val 1128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3" o:spid="_x0000_s1026" type="#_x0000_t102" style="position:absolute;margin-left:120.6pt;margin-top:-.2pt;width:36.4pt;height:1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"/>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38272" behindDoc="0" locked="0" layoutInCell="1" allowOverlap="1">
                <wp:simplePos x="0" y="0"/>
                <wp:positionH relativeFrom="column">
                  <wp:posOffset>391160</wp:posOffset>
                </wp:positionH>
                <wp:positionV relativeFrom="paragraph">
                  <wp:posOffset>282575</wp:posOffset>
                </wp:positionV>
                <wp:extent cx="638810" cy="341630"/>
                <wp:effectExtent l="6350" t="10160" r="61595" b="17780"/>
                <wp:wrapNone/>
                <wp:docPr id="6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8810" cy="34163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8" style="position:absolute;margin-left:30.8pt;margin-top:22.25pt;width:50.3pt;height:26.9pt;rotation:9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" adj="10800">
                <v:stroke endarrow="block"/>
              </v:shape>
            </w:pict>
          </mc:Fallback>
        </mc:AlternateContent>
      </w:r>
      <w:r w:rsidR="0099704F" w:rsidRPr="00E109A7">
        <w:rPr>
          <w:rFonts w:ascii="Palatino Linotype" w:hAnsi="Palatino Linotype"/>
          <w:sz w:val="24"/>
          <w:szCs w:val="24"/>
          <w:lang w:val="ro-RO"/>
        </w:rPr>
        <w:t xml:space="preserve">ἵνα </w:t>
      </w:r>
      <w:r w:rsidR="0099704F" w:rsidRPr="00E109A7">
        <w:rPr>
          <w:rFonts w:ascii="Palatino Linotype" w:hAnsi="Palatino Linotype"/>
          <w:sz w:val="24"/>
          <w:szCs w:val="24"/>
          <w:lang w:val="ro-RO"/>
        </w:rPr>
        <w:tab/>
      </w:r>
      <w:r w:rsidR="0099704F" w:rsidRPr="00E109A7">
        <w:rPr>
          <w:rFonts w:ascii="Palatino Linotype" w:hAnsi="Palatino Linotype"/>
          <w:sz w:val="24"/>
          <w:szCs w:val="24"/>
          <w:lang w:val="ro-RO"/>
        </w:rPr>
        <w:tab/>
      </w:r>
      <w:r w:rsidR="0099704F" w:rsidRPr="00E109A7">
        <w:rPr>
          <w:rFonts w:ascii="Palatino Linotype" w:hAnsi="Palatino Linotype"/>
          <w:sz w:val="24"/>
          <w:szCs w:val="24"/>
          <w:lang w:val="ro-RO"/>
        </w:rPr>
        <w:tab/>
        <w:t xml:space="preserve">     τὰ λείποντα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0320" behindDoc="0" locked="0" layoutInCell="1" allowOverlap="1">
                <wp:simplePos x="0" y="0"/>
                <wp:positionH relativeFrom="column">
                  <wp:posOffset>429895</wp:posOffset>
                </wp:positionH>
                <wp:positionV relativeFrom="paragraph">
                  <wp:posOffset>137160</wp:posOffset>
                </wp:positionV>
                <wp:extent cx="1002030" cy="705485"/>
                <wp:effectExtent l="20320" t="13335" r="6350" b="52705"/>
                <wp:wrapNone/>
                <wp:docPr id="6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02030" cy="70548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8" style="position:absolute;margin-left:33.85pt;margin-top:10.8pt;width:78.9pt;height:55.55pt;rotation:180;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" adj="10800">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37248" behindDoc="0" locked="0" layoutInCell="1" allowOverlap="1">
                <wp:simplePos x="0" y="0"/>
                <wp:positionH relativeFrom="column">
                  <wp:posOffset>628015</wp:posOffset>
                </wp:positionH>
                <wp:positionV relativeFrom="paragraph">
                  <wp:posOffset>5080</wp:posOffset>
                </wp:positionV>
                <wp:extent cx="253365" cy="187325"/>
                <wp:effectExtent l="8890" t="5080" r="23495" b="55245"/>
                <wp:wrapNone/>
                <wp:docPr id="6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187325"/>
                        </a:xfrm>
                        <a:prstGeom prst="curvedConnector3">
                          <a:avLst>
                            <a:gd name="adj1" fmla="val 4987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8" style="position:absolute;margin-left:49.45pt;margin-top:.4pt;width:19.95pt;height: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" adj="10773">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36224" behindDoc="0" locked="0" layoutInCell="1" allowOverlap="1">
                <wp:simplePos x="0" y="0"/>
                <wp:positionH relativeFrom="column">
                  <wp:posOffset>1894840</wp:posOffset>
                </wp:positionH>
                <wp:positionV relativeFrom="paragraph">
                  <wp:posOffset>5080</wp:posOffset>
                </wp:positionV>
                <wp:extent cx="506730" cy="132080"/>
                <wp:effectExtent l="8890" t="52705" r="17780" b="5715"/>
                <wp:wrapNone/>
                <wp:docPr id="6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13208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8" style="position:absolute;margin-left:149.2pt;margin-top:.4pt;width:39.9pt;height:10.4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" adj="10800">
                <v:stroke endarrow="block"/>
              </v:shape>
            </w:pict>
          </mc:Fallback>
        </mc:AlternateContent>
      </w:r>
      <w:r w:rsidR="0099704F" w:rsidRPr="00E109A7">
        <w:rPr>
          <w:rFonts w:ascii="Palatino Linotype" w:hAnsi="Palatino Linotype"/>
          <w:sz w:val="24"/>
          <w:szCs w:val="24"/>
          <w:lang w:val="ro-RO"/>
        </w:rPr>
        <w:t xml:space="preserve">ἐπιδιορθώσῃ,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39296" behindDoc="0" locked="0" layoutInCell="1" allowOverlap="1">
                <wp:simplePos x="0" y="0"/>
                <wp:positionH relativeFrom="column">
                  <wp:posOffset>1818005</wp:posOffset>
                </wp:positionH>
                <wp:positionV relativeFrom="paragraph">
                  <wp:posOffset>156210</wp:posOffset>
                </wp:positionV>
                <wp:extent cx="330200" cy="66040"/>
                <wp:effectExtent l="8255" t="13335" r="23495" b="53975"/>
                <wp:wrapNone/>
                <wp:docPr id="5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604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8" style="position:absolute;margin-left:143.15pt;margin-top:12.3pt;width:26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" adj="10800">
                <v:stroke endarrow="block"/>
              </v:shape>
            </w:pict>
          </mc:Fallback>
        </mc:AlternateContent>
      </w:r>
      <w:r w:rsidR="0099704F" w:rsidRPr="00E109A7">
        <w:rPr>
          <w:rFonts w:ascii="Palatino Linotype" w:hAnsi="Palatino Linotype"/>
          <w:sz w:val="24"/>
          <w:szCs w:val="24"/>
          <w:lang w:val="ro-RO"/>
        </w:rPr>
        <w:t xml:space="preserve">καταστήσῃς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1344" behindDoc="0" locked="0" layoutInCell="1" allowOverlap="1">
                <wp:simplePos x="0" y="0"/>
                <wp:positionH relativeFrom="column">
                  <wp:posOffset>704850</wp:posOffset>
                </wp:positionH>
                <wp:positionV relativeFrom="paragraph">
                  <wp:posOffset>16510</wp:posOffset>
                </wp:positionV>
                <wp:extent cx="727075" cy="209550"/>
                <wp:effectExtent l="19050" t="6985" r="6350" b="59690"/>
                <wp:wrapNone/>
                <wp:docPr id="5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27075" cy="209550"/>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8" style="position:absolute;margin-left:55.5pt;margin-top:1.3pt;width:57.25pt;height:16.5pt;rotation:180;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" adj="10791">
                <v:stroke endarrow="block"/>
              </v:shape>
            </w:pict>
          </mc:Fallback>
        </mc:AlternateContent>
      </w:r>
      <w:r w:rsidR="0099704F" w:rsidRPr="00E109A7">
        <w:rPr>
          <w:rFonts w:ascii="Palatino Linotype" w:hAnsi="Palatino Linotype"/>
          <w:sz w:val="24"/>
          <w:szCs w:val="24"/>
          <w:lang w:val="ro-RO"/>
        </w:rPr>
        <w:t xml:space="preserve">            κατὰ πόλιν πρεσβυτέρους, </w:t>
      </w:r>
    </w:p>
    <w:p w:rsidR="0099704F" w:rsidRPr="00E109A7" w:rsidRDefault="0099704F" w:rsidP="002B31DB">
      <w:pPr>
        <w:pStyle w:val="pParagraf-Normal"/>
        <w:jc w:val="both"/>
        <w:rPr>
          <w:sz w:val="24"/>
          <w:szCs w:val="24"/>
          <w:lang w:val="ro-RO"/>
        </w:rPr>
      </w:pPr>
      <w:r w:rsidRPr="00E109A7">
        <w:rPr>
          <w:rFonts w:ascii="Palatino Linotype" w:hAnsi="Palatino Linotype"/>
          <w:sz w:val="24"/>
          <w:szCs w:val="24"/>
          <w:lang w:val="ro-RO"/>
        </w:rPr>
        <w:t xml:space="preserve">       ὡς ἐγώ σοι διεταξάμην,</w:t>
      </w:r>
    </w:p>
    <w:p w:rsidR="0099704F" w:rsidRPr="00E109A7" w:rsidRDefault="0099704F" w:rsidP="002B31DB">
      <w:pPr>
        <w:pStyle w:val="pParagraf-Normal"/>
        <w:rPr>
          <w:sz w:val="24"/>
          <w:szCs w:val="24"/>
          <w:lang w:val="ro-RO"/>
        </w:rPr>
      </w:pPr>
    </w:p>
    <w:p w:rsidR="0099704F" w:rsidRPr="00E109A7" w:rsidRDefault="0099704F" w:rsidP="002B31DB">
      <w:pPr>
        <w:pStyle w:val="sHeading-SectionLevel1"/>
        <w:rPr>
          <w:sz w:val="24"/>
          <w:szCs w:val="24"/>
          <w:lang w:val="ro-RO"/>
        </w:rPr>
      </w:pPr>
      <w:r w:rsidRPr="00E109A7">
        <w:rPr>
          <w:sz w:val="24"/>
          <w:szCs w:val="24"/>
          <w:lang w:val="ro-RO"/>
        </w:rPr>
        <w:t xml:space="preserve">Calităţile liderilor spirituali </w:t>
      </w:r>
    </w:p>
    <w:p w:rsidR="0099704F" w:rsidRPr="00E109A7" w:rsidRDefault="0099704F" w:rsidP="002B31DB">
      <w:pPr>
        <w:pStyle w:val="pParagraf-Normal"/>
        <w:jc w:val="both"/>
        <w:rPr>
          <w:sz w:val="24"/>
          <w:szCs w:val="24"/>
          <w:lang w:val="ro-RO"/>
        </w:rPr>
      </w:pPr>
      <w:r w:rsidRPr="00E109A7">
        <w:rPr>
          <w:rStyle w:val="vVerset"/>
          <w:sz w:val="24"/>
          <w:szCs w:val="24"/>
          <w:lang w:val="ro-RO"/>
        </w:rPr>
        <w:t>6 </w:t>
      </w:r>
      <w:r w:rsidRPr="00E109A7">
        <w:rPr>
          <w:sz w:val="24"/>
          <w:szCs w:val="24"/>
          <w:lang w:val="ro-RO"/>
        </w:rPr>
        <w:t xml:space="preserve">Anume, să ordinezi pe cine este fără vină, bărbat cu o singură femeie, şi care are copii credincioşi, fără să fie acuzaţi de viaţă neserioasă sau de nesupunere. </w:t>
      </w:r>
      <w:r w:rsidRPr="00E109A7">
        <w:rPr>
          <w:rStyle w:val="vVerset"/>
          <w:sz w:val="24"/>
          <w:szCs w:val="24"/>
          <w:lang w:val="ro-RO"/>
        </w:rPr>
        <w:t>7 </w:t>
      </w:r>
      <w:r w:rsidRPr="00E109A7">
        <w:rPr>
          <w:sz w:val="24"/>
          <w:szCs w:val="24"/>
          <w:lang w:val="ro-RO"/>
        </w:rPr>
        <w:t xml:space="preserve">Căci, într-adevăr, episcopul trebuie să fie fără vină, ca administrator al lui Dumnezeu: nici arogant, nici mânios ori dedat la vin, nici violent, nici căutător de câştig necinstit. </w:t>
      </w:r>
    </w:p>
    <w:p w:rsidR="0099704F" w:rsidRPr="00E109A7" w:rsidRDefault="0099704F" w:rsidP="002B31DB">
      <w:pPr>
        <w:pStyle w:val="pParagraf-Normal"/>
        <w:jc w:val="both"/>
        <w:rPr>
          <w:sz w:val="24"/>
          <w:szCs w:val="24"/>
          <w:lang w:val="ro-RO"/>
        </w:rPr>
      </w:pPr>
    </w:p>
    <w:p w:rsidR="0099704F" w:rsidRPr="00E109A7" w:rsidRDefault="0099704F" w:rsidP="002B31DB">
      <w:pPr>
        <w:pStyle w:val="pParagraf-Normal"/>
        <w:ind w:firstLine="187"/>
        <w:jc w:val="both"/>
        <w:rPr>
          <w:rFonts w:ascii="Palatino Linotype" w:hAnsi="Palatino Linotype"/>
          <w:sz w:val="24"/>
          <w:szCs w:val="24"/>
          <w:lang w:val="ro-RO"/>
        </w:rPr>
      </w:pPr>
      <w:r w:rsidRPr="00E109A7">
        <w:rPr>
          <w:rFonts w:ascii="Palatino Linotype" w:hAnsi="Palatino Linotype"/>
          <w:color w:val="FF0000"/>
          <w:sz w:val="24"/>
          <w:szCs w:val="24"/>
          <w:lang w:val="ro-RO"/>
        </w:rPr>
        <w:t>1-6</w:t>
      </w:r>
      <w:r w:rsidRPr="00E109A7">
        <w:rPr>
          <w:rFonts w:ascii="Palatino Linotype" w:hAnsi="Palatino Linotype"/>
          <w:sz w:val="24"/>
          <w:szCs w:val="24"/>
          <w:lang w:val="ro-RO"/>
        </w:rPr>
        <w:t xml:space="preserve"> εἴ τίς ἐστιν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ἀνέγκλητος,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μιᾶς γυναικὸς ἀνήρ,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τέκνα ἔχων πιστά, </w:t>
      </w:r>
    </w:p>
    <w:p w:rsidR="0099704F" w:rsidRPr="00E109A7" w:rsidRDefault="0099704F" w:rsidP="002B31DB">
      <w:pPr>
        <w:pStyle w:val="pParagraf-Normal"/>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μὴ ἐν κατηγορίᾳ ἀσωτίας ἢ ἀνυπότακτα. </w:t>
      </w:r>
    </w:p>
    <w:p w:rsidR="005D3633" w:rsidRPr="00E109A7" w:rsidRDefault="005D3633" w:rsidP="002B31DB">
      <w:pPr>
        <w:pStyle w:val="pParagraf-Normal"/>
        <w:jc w:val="both"/>
        <w:rPr>
          <w:rFonts w:ascii="Palatino Linotype" w:hAnsi="Palatino Linotype"/>
          <w:color w:val="FF0000"/>
          <w:sz w:val="24"/>
          <w:szCs w:val="24"/>
          <w:lang w:val="ro-RO"/>
        </w:rPr>
      </w:pPr>
    </w:p>
    <w:p w:rsidR="0099704F" w:rsidRPr="00E109A7" w:rsidRDefault="00ED7FF0" w:rsidP="002B31DB">
      <w:pPr>
        <w:pStyle w:val="pParagraf-Normal"/>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97664" behindDoc="0" locked="0" layoutInCell="1" allowOverlap="1">
                <wp:simplePos x="0" y="0"/>
                <wp:positionH relativeFrom="column">
                  <wp:posOffset>97790</wp:posOffset>
                </wp:positionH>
                <wp:positionV relativeFrom="paragraph">
                  <wp:posOffset>417830</wp:posOffset>
                </wp:positionV>
                <wp:extent cx="553085" cy="0"/>
                <wp:effectExtent l="60325" t="7620" r="53975" b="20320"/>
                <wp:wrapNone/>
                <wp:docPr id="57"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3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7pt;margin-top:32.9pt;width:43.55pt;height:0;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">
                <v:stroke endarrow="block"/>
              </v:shape>
            </w:pict>
          </mc:Fallback>
        </mc:AlternateContent>
      </w:r>
      <w:r w:rsidR="0099704F" w:rsidRPr="00E109A7">
        <w:rPr>
          <w:rFonts w:ascii="Palatino Linotype" w:hAnsi="Palatino Linotype"/>
          <w:color w:val="FF0000"/>
          <w:sz w:val="24"/>
          <w:szCs w:val="24"/>
          <w:lang w:val="ro-RO"/>
        </w:rPr>
        <w:t>1-7</w:t>
      </w:r>
      <w:r w:rsidR="0099704F" w:rsidRPr="00E109A7">
        <w:rPr>
          <w:rFonts w:ascii="Palatino Linotype" w:hAnsi="Palatino Linotype"/>
          <w:sz w:val="24"/>
          <w:szCs w:val="24"/>
          <w:lang w:val="ro-RO"/>
        </w:rPr>
        <w:t xml:space="preserve"> δεῖ γὰρ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τὸν ἐπίσκοπον</w:t>
      </w:r>
    </w:p>
    <w:p w:rsidR="0099704F" w:rsidRPr="00E109A7" w:rsidRDefault="00ED7FF0" w:rsidP="002B31DB">
      <w:pPr>
        <w:pStyle w:val="pParagraf-Normal"/>
        <w:ind w:firstLine="720"/>
        <w:jc w:val="both"/>
        <w:rPr>
          <w:rFonts w:ascii="Palatino Linotype" w:hAnsi="Palatino Linotype"/>
          <w:sz w:val="24"/>
          <w:szCs w:val="24"/>
          <w:lang w:val="ro-RO"/>
        </w:rPr>
      </w:pPr>
      <w:r>
        <w:rPr>
          <w:rFonts w:ascii="Palatino Linotype" w:hAnsi="Palatino Linotype"/>
          <w:noProof/>
          <w:sz w:val="24"/>
          <w:szCs w:val="24"/>
          <w:lang w:eastAsia="en-US"/>
        </w:rPr>
        <w:lastRenderedPageBreak/>
        <mc:AlternateContent>
          <mc:Choice Requires="wps">
            <w:drawing>
              <wp:anchor distT="0" distB="0" distL="114300" distR="114300" simplePos="0" relativeHeight="251698688" behindDoc="0" locked="0" layoutInCell="1" allowOverlap="1">
                <wp:simplePos x="0" y="0"/>
                <wp:positionH relativeFrom="column">
                  <wp:posOffset>770890</wp:posOffset>
                </wp:positionH>
                <wp:positionV relativeFrom="paragraph">
                  <wp:posOffset>71120</wp:posOffset>
                </wp:positionV>
                <wp:extent cx="143510" cy="211455"/>
                <wp:effectExtent l="8890" t="42545" r="57150" b="12700"/>
                <wp:wrapNone/>
                <wp:docPr id="5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60.7pt;margin-top:5.6pt;width:11.3pt;height:16.6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uuPwIAAG4EAAAOAAAAZHJzL2Uyb0RvYy54bWysVMGO2jAQvVfqP1i+QxI2oR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">
                <v:stroke endarrow="block"/>
              </v:shape>
            </w:pict>
          </mc:Fallback>
        </mc:AlternateContent>
      </w:r>
      <w:r w:rsidR="0099704F"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ab/>
        <w:t xml:space="preserve"> ἀνέγκλητον </w:t>
      </w:r>
    </w:p>
    <w:p w:rsidR="0099704F" w:rsidRPr="00E109A7" w:rsidRDefault="00ED7FF0" w:rsidP="002B31DB">
      <w:pPr>
        <w:pStyle w:val="pParagraf-Normal"/>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99712" behindDoc="0" locked="0" layoutInCell="1" allowOverlap="1">
                <wp:simplePos x="0" y="0"/>
                <wp:positionH relativeFrom="column">
                  <wp:posOffset>770890</wp:posOffset>
                </wp:positionH>
                <wp:positionV relativeFrom="paragraph">
                  <wp:posOffset>154305</wp:posOffset>
                </wp:positionV>
                <wp:extent cx="67310" cy="308610"/>
                <wp:effectExtent l="8890" t="11430" r="57150" b="32385"/>
                <wp:wrapNone/>
                <wp:docPr id="5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60.7pt;margin-top:12.15pt;width:5.3pt;height:2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">
                <v:stroke endarrow="block"/>
              </v:shape>
            </w:pict>
          </mc:Fallback>
        </mc:AlternateContent>
      </w:r>
      <w:r w:rsidR="0099704F" w:rsidRPr="00E109A7">
        <w:rPr>
          <w:rFonts w:ascii="Palatino Linotype" w:hAnsi="Palatino Linotype"/>
          <w:sz w:val="24"/>
          <w:szCs w:val="24"/>
          <w:lang w:val="ro-RO"/>
        </w:rPr>
        <w:t xml:space="preserve">      </w:t>
      </w:r>
      <w:bookmarkStart w:id="3" w:name="OLE_LINK1"/>
      <w:bookmarkStart w:id="4" w:name="OLE_LINK2"/>
      <w:r w:rsidR="0099704F" w:rsidRPr="00E109A7">
        <w:rPr>
          <w:rFonts w:ascii="Palatino Linotype" w:hAnsi="Palatino Linotype"/>
          <w:sz w:val="24"/>
          <w:szCs w:val="24"/>
          <w:lang w:val="ro-RO"/>
        </w:rPr>
        <w:t>εἶναι</w:t>
      </w:r>
      <w:bookmarkEnd w:id="3"/>
      <w:bookmarkEnd w:id="4"/>
      <w:r w:rsidR="0099704F" w:rsidRPr="00E109A7">
        <w:rPr>
          <w:rFonts w:ascii="Palatino Linotype" w:hAnsi="Palatino Linotype"/>
          <w:sz w:val="24"/>
          <w:szCs w:val="24"/>
          <w:lang w:val="ro-RO"/>
        </w:rPr>
        <w:t xml:space="preserve"> </w:t>
      </w:r>
    </w:p>
    <w:p w:rsidR="0099704F" w:rsidRPr="00E109A7" w:rsidRDefault="00ED7FF0" w:rsidP="002B31DB">
      <w:pPr>
        <w:pStyle w:val="pParagraf-Normal"/>
        <w:ind w:left="216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701760" behindDoc="0" locked="0" layoutInCell="1" allowOverlap="1">
                <wp:simplePos x="0" y="0"/>
                <wp:positionH relativeFrom="column">
                  <wp:posOffset>703580</wp:posOffset>
                </wp:positionH>
                <wp:positionV relativeFrom="paragraph">
                  <wp:posOffset>-84455</wp:posOffset>
                </wp:positionV>
                <wp:extent cx="67310" cy="308610"/>
                <wp:effectExtent l="8255" t="10795" r="57785" b="33020"/>
                <wp:wrapNone/>
                <wp:docPr id="5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55.4pt;margin-top:-6.65pt;width:5.3pt;height:24.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eTNwIAAGM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">
                <v:stroke endarrow="block"/>
              </v:shape>
            </w:pict>
          </mc:Fallback>
        </mc:AlternateContent>
      </w:r>
      <w:r w:rsidR="0099704F" w:rsidRPr="00E109A7">
        <w:rPr>
          <w:rFonts w:ascii="Palatino Linotype" w:hAnsi="Palatino Linotype"/>
          <w:sz w:val="24"/>
          <w:szCs w:val="24"/>
          <w:lang w:val="ro-RO"/>
        </w:rPr>
        <w:t xml:space="preserve">ὡς Θεοῦ οἰκονόμον, </w:t>
      </w:r>
    </w:p>
    <w:p w:rsidR="0099704F" w:rsidRPr="00E109A7" w:rsidRDefault="0099704F" w:rsidP="002B31DB">
      <w:pPr>
        <w:pStyle w:val="pParagraf-Normal"/>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μὴ αὐθάδη,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ὀργίλον,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πάροινον,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πλήκτην,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αἰσχροκερδῆ, </w:t>
      </w:r>
    </w:p>
    <w:p w:rsidR="0099704F" w:rsidRPr="00E109A7" w:rsidRDefault="0099704F" w:rsidP="002B31DB">
      <w:pPr>
        <w:pStyle w:val="pParagraf-Normal"/>
        <w:ind w:firstLine="187"/>
        <w:jc w:val="both"/>
        <w:rPr>
          <w:rFonts w:ascii="Palatino Linotype" w:hAnsi="Palatino Linotype"/>
          <w:sz w:val="24"/>
          <w:szCs w:val="24"/>
          <w:lang w:val="ro-RO"/>
        </w:rPr>
      </w:pPr>
    </w:p>
    <w:p w:rsidR="0099704F" w:rsidRPr="00E109A7" w:rsidRDefault="0099704F" w:rsidP="002B31DB">
      <w:pPr>
        <w:pStyle w:val="pParagraf-Normal"/>
        <w:ind w:firstLine="187"/>
        <w:jc w:val="both"/>
        <w:rPr>
          <w:sz w:val="24"/>
          <w:szCs w:val="24"/>
          <w:lang w:val="ro-RO"/>
        </w:rPr>
      </w:pPr>
      <w:r w:rsidRPr="00E109A7">
        <w:rPr>
          <w:rStyle w:val="vVerset"/>
          <w:sz w:val="24"/>
          <w:szCs w:val="24"/>
          <w:lang w:val="ro-RO"/>
        </w:rPr>
        <w:t>8 </w:t>
      </w:r>
      <w:r w:rsidRPr="00E109A7">
        <w:rPr>
          <w:sz w:val="24"/>
          <w:szCs w:val="24"/>
          <w:lang w:val="ro-RO"/>
        </w:rPr>
        <w:t xml:space="preserve">Dimpotrivă, el trebuie să fie primitor de oaspeţi, iubitor de bine, cumpătat, drept, cuvios, înfrânat, </w:t>
      </w:r>
      <w:r w:rsidRPr="00E109A7">
        <w:rPr>
          <w:rStyle w:val="vVerset"/>
          <w:sz w:val="24"/>
          <w:szCs w:val="24"/>
          <w:lang w:val="ro-RO"/>
        </w:rPr>
        <w:t>9 </w:t>
      </w:r>
      <w:r w:rsidRPr="00E109A7">
        <w:rPr>
          <w:sz w:val="24"/>
          <w:szCs w:val="24"/>
          <w:lang w:val="ro-RO"/>
        </w:rPr>
        <w:t>să păstreze cu tărie cuvântul credinţei, potrivit învăţăturii primite, să poată îndemna în învăţătura cea sănătoasă, iar pe cei răzvrătiţi să îi poată îndrepta.</w:t>
      </w:r>
    </w:p>
    <w:p w:rsidR="0099704F" w:rsidRPr="00E109A7" w:rsidRDefault="0099704F" w:rsidP="002B31DB">
      <w:pPr>
        <w:pStyle w:val="pParagraf-Normal"/>
        <w:ind w:firstLine="187"/>
        <w:jc w:val="both"/>
        <w:rPr>
          <w:rFonts w:ascii="Palatino Linotype" w:hAnsi="Palatino Linotype"/>
          <w:sz w:val="24"/>
          <w:szCs w:val="24"/>
          <w:lang w:val="ro-RO"/>
        </w:rPr>
      </w:pPr>
    </w:p>
    <w:p w:rsidR="0099704F" w:rsidRPr="00E109A7" w:rsidRDefault="00ED7FF0" w:rsidP="002B31DB">
      <w:pPr>
        <w:pStyle w:val="pParagraf-Normal"/>
        <w:ind w:firstLine="187"/>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-494665</wp:posOffset>
                </wp:positionH>
                <wp:positionV relativeFrom="paragraph">
                  <wp:posOffset>706120</wp:posOffset>
                </wp:positionV>
                <wp:extent cx="1837690" cy="694055"/>
                <wp:effectExtent l="10160" t="10795" r="57785" b="18415"/>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37690" cy="694055"/>
                        </a:xfrm>
                        <a:prstGeom prst="bentConnector3">
                          <a:avLst>
                            <a:gd name="adj1" fmla="val 1003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4" o:spid="_x0000_s1026" type="#_x0000_t34" style="position:absolute;margin-left:-38.95pt;margin-top:55.6pt;width:144.7pt;height:54.65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" adj="21682">
                <v:stroke endarrow="block"/>
              </v:shape>
            </w:pict>
          </mc:Fallback>
        </mc:AlternateContent>
      </w:r>
      <w:r w:rsidR="0099704F" w:rsidRPr="00E109A7">
        <w:rPr>
          <w:rFonts w:ascii="Palatino Linotype" w:hAnsi="Palatino Linotype"/>
          <w:color w:val="FF0000"/>
          <w:sz w:val="24"/>
          <w:szCs w:val="24"/>
          <w:lang w:val="ro-RO"/>
        </w:rPr>
        <w:t>1-8</w:t>
      </w:r>
      <w:r w:rsidR="0099704F" w:rsidRPr="00E109A7">
        <w:rPr>
          <w:rFonts w:ascii="Palatino Linotype" w:hAnsi="Palatino Linotype"/>
          <w:sz w:val="24"/>
          <w:szCs w:val="24"/>
          <w:lang w:val="ro-RO"/>
        </w:rPr>
        <w:t xml:space="preserve"> ἀλλὰ {δεῖ εἶναι}</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φιλόξενον,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φιλάγαθον,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σώφρονα,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δίκαιον,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ὅσιον,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ἐγκρατῆ,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1-9</w:t>
      </w:r>
      <w:r w:rsidRPr="00E109A7">
        <w:rPr>
          <w:rFonts w:ascii="Palatino Linotype" w:hAnsi="Palatino Linotype"/>
          <w:sz w:val="24"/>
          <w:szCs w:val="24"/>
          <w:lang w:val="ro-RO"/>
        </w:rPr>
        <w:t xml:space="preserve"> ἀντεχόμενον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τοῦ κατὰ τὴν διδαχὴν πιστοῦ λόγου,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2368" behindDoc="0" locked="0" layoutInCell="1" allowOverlap="1">
                <wp:simplePos x="0" y="0"/>
                <wp:positionH relativeFrom="column">
                  <wp:posOffset>1464945</wp:posOffset>
                </wp:positionH>
                <wp:positionV relativeFrom="paragraph">
                  <wp:posOffset>198755</wp:posOffset>
                </wp:positionV>
                <wp:extent cx="793750" cy="242570"/>
                <wp:effectExtent l="7620" t="8255" r="17780" b="53975"/>
                <wp:wrapNone/>
                <wp:docPr id="5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242570"/>
                        </a:xfrm>
                        <a:prstGeom prst="curvedConnector3">
                          <a:avLst>
                            <a:gd name="adj1" fmla="val 2775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8" style="position:absolute;margin-left:115.35pt;margin-top:15.65pt;width:62.5pt;height:19.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" adj="5996">
                <v:stroke endarrow="block"/>
              </v:shape>
            </w:pict>
          </mc:Fallback>
        </mc:AlternateContent>
      </w:r>
      <w:r w:rsidR="0099704F" w:rsidRPr="00E109A7">
        <w:rPr>
          <w:rFonts w:ascii="Palatino Linotype" w:hAnsi="Palatino Linotype"/>
          <w:sz w:val="24"/>
          <w:szCs w:val="24"/>
          <w:lang w:val="ro-RO"/>
        </w:rPr>
        <w:t xml:space="preserve">ἵνα δυνατὸς ᾖ </w:t>
      </w:r>
    </w:p>
    <w:p w:rsidR="0099704F" w:rsidRPr="00E109A7" w:rsidRDefault="00ED7FF0" w:rsidP="002B31DB">
      <w:pPr>
        <w:pStyle w:val="pParagraf-Normal"/>
        <w:ind w:left="216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3392" behindDoc="0" locked="0" layoutInCell="1" allowOverlap="1">
                <wp:simplePos x="0" y="0"/>
                <wp:positionH relativeFrom="column">
                  <wp:posOffset>1189990</wp:posOffset>
                </wp:positionH>
                <wp:positionV relativeFrom="paragraph">
                  <wp:posOffset>-6985</wp:posOffset>
                </wp:positionV>
                <wp:extent cx="1372870" cy="838200"/>
                <wp:effectExtent l="8890" t="12065" r="18415" b="54610"/>
                <wp:wrapNone/>
                <wp:docPr id="5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8382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8" style="position:absolute;margin-left:93.7pt;margin-top:-.55pt;width:108.1pt;height: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" adj="10800">
                <v:stroke endarrow="block"/>
              </v:shape>
            </w:pict>
          </mc:Fallback>
        </mc:AlternateContent>
      </w:r>
      <w:r w:rsidR="005D3633"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καὶ παρακαλεῖν </w:t>
      </w:r>
    </w:p>
    <w:p w:rsidR="0099704F" w:rsidRPr="00E109A7" w:rsidRDefault="0099704F" w:rsidP="005D3633">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ἐν τῇ διδασκαλίᾳ </w:t>
      </w:r>
    </w:p>
    <w:p w:rsidR="0099704F" w:rsidRPr="00E109A7" w:rsidRDefault="005D3633" w:rsidP="002B31DB">
      <w:pPr>
        <w:pStyle w:val="pParagraf-Normal"/>
        <w:ind w:left="360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τῇ ὑγιαινούσῃ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καὶ </w:t>
      </w:r>
    </w:p>
    <w:p w:rsidR="0099704F" w:rsidRPr="00E109A7" w:rsidRDefault="005D3633" w:rsidP="005D3633">
      <w:pPr>
        <w:pStyle w:val="pParagraf-Normal"/>
        <w:ind w:left="288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τοὺς ἀντιλέγοντας</w:t>
      </w: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ἐλέγχειν. </w:t>
      </w:r>
    </w:p>
    <w:p w:rsidR="00CD5044" w:rsidRPr="00E109A7" w:rsidRDefault="00CD5044" w:rsidP="002B31DB">
      <w:pPr>
        <w:pStyle w:val="sHeading-SectionLevel1"/>
        <w:rPr>
          <w:sz w:val="24"/>
          <w:szCs w:val="24"/>
          <w:lang w:val="ro-RO"/>
        </w:rPr>
      </w:pPr>
    </w:p>
    <w:p w:rsidR="0099704F" w:rsidRPr="00E109A7" w:rsidRDefault="0099704F" w:rsidP="002B31DB">
      <w:pPr>
        <w:pStyle w:val="sHeading-SectionLevel1"/>
        <w:rPr>
          <w:sz w:val="24"/>
          <w:szCs w:val="24"/>
          <w:lang w:val="ro-RO"/>
        </w:rPr>
      </w:pPr>
      <w:r w:rsidRPr="00E109A7">
        <w:rPr>
          <w:sz w:val="24"/>
          <w:szCs w:val="24"/>
          <w:lang w:val="ro-RO"/>
        </w:rPr>
        <w:t xml:space="preserve">Certarea cretanilor </w:t>
      </w:r>
    </w:p>
    <w:p w:rsidR="0099704F" w:rsidRPr="00E109A7" w:rsidRDefault="0099704F" w:rsidP="002B31DB">
      <w:pPr>
        <w:pStyle w:val="pParagraf-Normal"/>
        <w:jc w:val="both"/>
        <w:rPr>
          <w:sz w:val="24"/>
          <w:szCs w:val="24"/>
          <w:lang w:val="ro-RO"/>
        </w:rPr>
      </w:pPr>
      <w:r w:rsidRPr="00E109A7">
        <w:rPr>
          <w:rStyle w:val="vVerset"/>
          <w:sz w:val="24"/>
          <w:szCs w:val="24"/>
          <w:lang w:val="ro-RO"/>
        </w:rPr>
        <w:t>10 </w:t>
      </w:r>
      <w:r w:rsidRPr="00E109A7">
        <w:rPr>
          <w:sz w:val="24"/>
          <w:szCs w:val="24"/>
          <w:lang w:val="ro-RO"/>
        </w:rPr>
        <w:t xml:space="preserve">Pentru că, mai ales dintre iudei, sunt mulţi nesupuşi, </w:t>
      </w:r>
      <w:r w:rsidRPr="00E109A7">
        <w:rPr>
          <w:sz w:val="24"/>
          <w:szCs w:val="24"/>
          <w:lang w:val="ro-RO"/>
        </w:rPr>
        <w:lastRenderedPageBreak/>
        <w:t xml:space="preserve">care vorbesc vrute şi nevrute, şi sunt înşelători; </w:t>
      </w:r>
      <w:r w:rsidRPr="00E109A7">
        <w:rPr>
          <w:rStyle w:val="vVerset"/>
          <w:sz w:val="24"/>
          <w:szCs w:val="24"/>
          <w:lang w:val="ro-RO"/>
        </w:rPr>
        <w:t>11 </w:t>
      </w:r>
      <w:r w:rsidRPr="00E109A7">
        <w:rPr>
          <w:sz w:val="24"/>
          <w:szCs w:val="24"/>
          <w:lang w:val="ro-RO"/>
        </w:rPr>
        <w:t>lor trebuie să li se închidă gura, fiindcă învaţă ce nu trebuie pentru un câştig necinstit şi răvăşesc case întregi.</w:t>
      </w:r>
    </w:p>
    <w:p w:rsidR="00CD5044" w:rsidRPr="00E109A7" w:rsidRDefault="0099704F" w:rsidP="00CD5044">
      <w:pPr>
        <w:pStyle w:val="pParagraf-Normal"/>
        <w:jc w:val="both"/>
        <w:rPr>
          <w:sz w:val="24"/>
          <w:szCs w:val="24"/>
          <w:lang w:val="ro-RO"/>
        </w:rPr>
      </w:pPr>
      <w:r w:rsidRPr="00E109A7">
        <w:rPr>
          <w:sz w:val="24"/>
          <w:szCs w:val="24"/>
          <w:lang w:val="ro-RO"/>
        </w:rPr>
        <w:t xml:space="preserve"> </w:t>
      </w:r>
    </w:p>
    <w:p w:rsidR="0099704F" w:rsidRPr="00E109A7" w:rsidRDefault="0099704F" w:rsidP="002B31DB">
      <w:pPr>
        <w:pStyle w:val="pParagraf-Normal"/>
        <w:ind w:firstLine="187"/>
        <w:jc w:val="both"/>
        <w:rPr>
          <w:rFonts w:ascii="Palatino Linotype" w:hAnsi="Palatino Linotype"/>
          <w:sz w:val="24"/>
          <w:szCs w:val="24"/>
          <w:lang w:val="ro-RO"/>
        </w:rPr>
      </w:pPr>
      <w:r w:rsidRPr="00E109A7">
        <w:rPr>
          <w:rFonts w:ascii="Palatino Linotype" w:hAnsi="Palatino Linotype"/>
          <w:color w:val="FF0000"/>
          <w:sz w:val="24"/>
          <w:szCs w:val="24"/>
          <w:lang w:val="ro-RO"/>
        </w:rPr>
        <w:t>1-10</w:t>
      </w:r>
      <w:r w:rsidRPr="00E109A7">
        <w:rPr>
          <w:rFonts w:ascii="Palatino Linotype" w:hAnsi="Palatino Linotype"/>
          <w:sz w:val="24"/>
          <w:szCs w:val="24"/>
          <w:lang w:val="ro-RO"/>
        </w:rPr>
        <w:t xml:space="preserve"> Εἰσὶ γὰρ </w:t>
      </w:r>
    </w:p>
    <w:p w:rsidR="0099704F" w:rsidRPr="00E109A7" w:rsidRDefault="00ED7FF0" w:rsidP="002B31DB">
      <w:pPr>
        <w:pStyle w:val="pParagraf-Normal"/>
        <w:ind w:firstLine="187"/>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8752" behindDoc="0" locked="0" layoutInCell="1" allowOverlap="1">
                <wp:simplePos x="0" y="0"/>
                <wp:positionH relativeFrom="column">
                  <wp:posOffset>1057910</wp:posOffset>
                </wp:positionH>
                <wp:positionV relativeFrom="paragraph">
                  <wp:posOffset>90805</wp:posOffset>
                </wp:positionV>
                <wp:extent cx="1927860" cy="727075"/>
                <wp:effectExtent l="10160" t="5080" r="33655" b="58420"/>
                <wp:wrapNone/>
                <wp:docPr id="5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727075"/>
                        </a:xfrm>
                        <a:prstGeom prst="bentConnector3">
                          <a:avLst>
                            <a:gd name="adj1" fmla="val 1014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4" style="position:absolute;margin-left:83.3pt;margin-top:7.15pt;width:151.8pt;height:5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" adj="21913">
                <v:stroke endarrow="block"/>
              </v:shape>
            </w:pict>
          </mc:Fallback>
        </mc:AlternateContent>
      </w:r>
      <w:r w:rsidR="0099704F" w:rsidRPr="00E109A7">
        <w:rPr>
          <w:rFonts w:ascii="Palatino Linotype" w:hAnsi="Palatino Linotype"/>
          <w:sz w:val="24"/>
          <w:szCs w:val="24"/>
          <w:lang w:val="ro-RO"/>
        </w:rPr>
        <w:t xml:space="preserve">       πολλοὶ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ἀνυπότακτοι,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ματαιολόγοι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φρεναπάται,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μάλιστα οἱ ἐκ περιτομῆς,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1-11</w:t>
      </w:r>
      <w:r w:rsidRPr="00E109A7">
        <w:rPr>
          <w:rFonts w:ascii="Palatino Linotype" w:hAnsi="Palatino Linotype"/>
          <w:sz w:val="24"/>
          <w:szCs w:val="24"/>
          <w:lang w:val="ro-RO"/>
        </w:rPr>
        <w:t xml:space="preserve"> οὓς δεῖ ἐπιστομίζειν,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οἵτινες ὅλους οἴκους ἀνατρέπουσι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9776" behindDoc="0" locked="0" layoutInCell="1" allowOverlap="1">
                <wp:simplePos x="0" y="0"/>
                <wp:positionH relativeFrom="column">
                  <wp:posOffset>2033905</wp:posOffset>
                </wp:positionH>
                <wp:positionV relativeFrom="paragraph">
                  <wp:posOffset>139065</wp:posOffset>
                </wp:positionV>
                <wp:extent cx="209550" cy="0"/>
                <wp:effectExtent l="5080" t="53340" r="23495" b="60960"/>
                <wp:wrapNone/>
                <wp:docPr id="4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60.15pt;margin-top:10.95pt;width:1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Bi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">
                <v:stroke endarrow="block"/>
              </v:shape>
            </w:pict>
          </mc:Fallback>
        </mc:AlternateContent>
      </w:r>
      <w:r w:rsidR="0099704F" w:rsidRPr="00E109A7">
        <w:rPr>
          <w:rFonts w:ascii="Palatino Linotype" w:hAnsi="Palatino Linotype"/>
          <w:sz w:val="24"/>
          <w:szCs w:val="24"/>
          <w:lang w:val="ro-RO"/>
        </w:rPr>
        <w:t xml:space="preserve">   διδάσκοντες </w:t>
      </w:r>
      <w:r w:rsidR="0099704F" w:rsidRPr="00E109A7">
        <w:rPr>
          <w:rFonts w:ascii="Palatino Linotype" w:hAnsi="Palatino Linotype"/>
          <w:sz w:val="24"/>
          <w:szCs w:val="24"/>
          <w:lang w:val="ro-RO"/>
        </w:rPr>
        <w:tab/>
        <w:t xml:space="preserve">ἃ μὴ δεῖ </w:t>
      </w:r>
    </w:p>
    <w:p w:rsidR="0099704F" w:rsidRPr="00E109A7" w:rsidRDefault="00ED7FF0" w:rsidP="005D3633">
      <w:pPr>
        <w:pStyle w:val="pParagraf-Normal"/>
        <w:ind w:left="288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0800" behindDoc="0" locked="0" layoutInCell="1" allowOverlap="1">
                <wp:simplePos x="0" y="0"/>
                <wp:positionH relativeFrom="column">
                  <wp:posOffset>1934845</wp:posOffset>
                </wp:positionH>
                <wp:positionV relativeFrom="paragraph">
                  <wp:posOffset>-635</wp:posOffset>
                </wp:positionV>
                <wp:extent cx="308610" cy="154305"/>
                <wp:effectExtent l="10795" t="8890" r="42545" b="55880"/>
                <wp:wrapNone/>
                <wp:docPr id="4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52.35pt;margin-top:-.05pt;width:24.3pt;height:1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LfOQ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">
                <v:stroke endarrow="block"/>
              </v:shape>
            </w:pict>
          </mc:Fallback>
        </mc:AlternateContent>
      </w:r>
      <w:r w:rsidR="005D3633"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αἰσχροῦ κέρδους χάριν.</w:t>
      </w:r>
    </w:p>
    <w:p w:rsidR="0099704F" w:rsidRPr="00E109A7" w:rsidRDefault="0099704F" w:rsidP="002B31DB">
      <w:pPr>
        <w:pStyle w:val="pParagraf-Normal"/>
        <w:jc w:val="both"/>
        <w:rPr>
          <w:rStyle w:val="vVerset"/>
          <w:sz w:val="24"/>
          <w:szCs w:val="24"/>
          <w:lang w:val="ro-RO"/>
        </w:rPr>
      </w:pPr>
    </w:p>
    <w:p w:rsidR="0099704F" w:rsidRPr="00E109A7" w:rsidRDefault="0099704F" w:rsidP="004E49E4">
      <w:pPr>
        <w:pStyle w:val="pParagraf-Normal"/>
        <w:ind w:firstLine="187"/>
        <w:jc w:val="both"/>
        <w:rPr>
          <w:sz w:val="24"/>
          <w:szCs w:val="24"/>
          <w:lang w:val="ro-RO"/>
        </w:rPr>
      </w:pPr>
      <w:r w:rsidRPr="00E109A7">
        <w:rPr>
          <w:rStyle w:val="vVerset"/>
          <w:sz w:val="24"/>
          <w:szCs w:val="24"/>
          <w:lang w:val="ro-RO"/>
        </w:rPr>
        <w:t>12 </w:t>
      </w:r>
      <w:r w:rsidRPr="00E109A7">
        <w:rPr>
          <w:sz w:val="24"/>
          <w:szCs w:val="24"/>
          <w:lang w:val="ro-RO"/>
        </w:rPr>
        <w:t xml:space="preserve">Unul dintre ei, un profet de-al lor, a spus: „Cretanii mint fără încetare, sunt fiare rele, pântece leneşe”. </w:t>
      </w:r>
      <w:r w:rsidRPr="00E109A7">
        <w:rPr>
          <w:rStyle w:val="vVerset"/>
          <w:sz w:val="24"/>
          <w:szCs w:val="24"/>
          <w:lang w:val="ro-RO"/>
        </w:rPr>
        <w:t>13 </w:t>
      </w:r>
      <w:r w:rsidRPr="00E109A7">
        <w:rPr>
          <w:sz w:val="24"/>
          <w:szCs w:val="24"/>
          <w:lang w:val="ro-RO"/>
        </w:rPr>
        <w:t xml:space="preserve">Această mărturie este adevărată şi, de aceea, ceartă-i cu asprime, ca să fie sănătoşi în credinţă </w:t>
      </w:r>
      <w:r w:rsidRPr="00E109A7">
        <w:rPr>
          <w:rStyle w:val="vVerset"/>
          <w:sz w:val="24"/>
          <w:szCs w:val="24"/>
          <w:lang w:val="ro-RO"/>
        </w:rPr>
        <w:t>14 </w:t>
      </w:r>
      <w:r w:rsidRPr="00E109A7">
        <w:rPr>
          <w:sz w:val="24"/>
          <w:szCs w:val="24"/>
          <w:lang w:val="ro-RO"/>
        </w:rPr>
        <w:t xml:space="preserve">şi să nu se ia după basme iudaice şi după poruncile unor oameni care se întorc cu spatele la adevăr. </w:t>
      </w:r>
      <w:r w:rsidRPr="00E109A7">
        <w:rPr>
          <w:rStyle w:val="vVerset"/>
          <w:sz w:val="24"/>
          <w:szCs w:val="24"/>
          <w:lang w:val="ro-RO"/>
        </w:rPr>
        <w:t>15 </w:t>
      </w:r>
      <w:r w:rsidRPr="00E109A7">
        <w:rPr>
          <w:sz w:val="24"/>
          <w:szCs w:val="24"/>
          <w:lang w:val="ro-RO"/>
        </w:rPr>
        <w:t xml:space="preserve">Toate sunt curate pentru cei curaţi; dar pentru cei întinaţi şi necredincioşi nimic nu este curat, ci şi mintea şi conştiinţa le sunt întinate. </w:t>
      </w:r>
      <w:r w:rsidRPr="00E109A7">
        <w:rPr>
          <w:rStyle w:val="vVerset"/>
          <w:sz w:val="24"/>
          <w:szCs w:val="24"/>
          <w:lang w:val="ro-RO"/>
        </w:rPr>
        <w:t>16 </w:t>
      </w:r>
      <w:r w:rsidRPr="00E109A7">
        <w:rPr>
          <w:sz w:val="24"/>
          <w:szCs w:val="24"/>
          <w:lang w:val="ro-RO"/>
        </w:rPr>
        <w:t xml:space="preserve">Ei dau mărturie că Îl cunosc pe Dumnezeu, însă prin faptele lor Îl neagă, căci sunt oameni care </w:t>
      </w:r>
      <w:r w:rsidR="002A46A6" w:rsidRPr="00E109A7">
        <w:rPr>
          <w:sz w:val="24"/>
          <w:szCs w:val="24"/>
          <w:lang w:val="ro-RO"/>
        </w:rPr>
        <w:t>stârnesc repulsia, neascultători</w:t>
      </w:r>
      <w:r w:rsidRPr="00E109A7">
        <w:rPr>
          <w:sz w:val="24"/>
          <w:szCs w:val="24"/>
          <w:lang w:val="ro-RO"/>
        </w:rPr>
        <w:t xml:space="preserve"> şi nu sunt în stare </w:t>
      </w:r>
      <w:r w:rsidR="004E49E4" w:rsidRPr="00E109A7">
        <w:rPr>
          <w:sz w:val="24"/>
          <w:szCs w:val="24"/>
          <w:lang w:val="ro-RO"/>
        </w:rPr>
        <w:t>de nici</w:t>
      </w:r>
      <w:r w:rsidR="00102AD4" w:rsidRPr="00E109A7">
        <w:rPr>
          <w:sz w:val="24"/>
          <w:szCs w:val="24"/>
          <w:lang w:val="ro-RO"/>
        </w:rPr>
        <w:t xml:space="preserve"> </w:t>
      </w:r>
      <w:r w:rsidR="004E49E4" w:rsidRPr="00E109A7">
        <w:rPr>
          <w:sz w:val="24"/>
          <w:szCs w:val="24"/>
          <w:lang w:val="ro-RO"/>
        </w:rPr>
        <w:t>un lucru bun</w:t>
      </w:r>
      <w:r w:rsidRPr="00E109A7">
        <w:rPr>
          <w:sz w:val="24"/>
          <w:szCs w:val="24"/>
          <w:lang w:val="ro-RO"/>
        </w:rPr>
        <w:t>.</w:t>
      </w:r>
    </w:p>
    <w:p w:rsidR="0099704F" w:rsidRPr="00E109A7" w:rsidRDefault="0099704F" w:rsidP="002B31DB">
      <w:pPr>
        <w:pStyle w:val="pParagraf-Normal"/>
        <w:ind w:firstLine="187"/>
        <w:jc w:val="both"/>
        <w:rPr>
          <w:sz w:val="24"/>
          <w:szCs w:val="24"/>
          <w:lang w:val="ro-RO"/>
        </w:rPr>
      </w:pPr>
    </w:p>
    <w:p w:rsidR="0099704F" w:rsidRPr="00E109A7" w:rsidRDefault="0099704F" w:rsidP="002B31DB">
      <w:pPr>
        <w:pStyle w:val="pParagraf-Normal"/>
        <w:ind w:firstLine="187"/>
        <w:jc w:val="both"/>
        <w:rPr>
          <w:rFonts w:ascii="Palatino Linotype" w:hAnsi="Palatino Linotype"/>
          <w:sz w:val="24"/>
          <w:szCs w:val="24"/>
          <w:lang w:val="ro-RO"/>
        </w:rPr>
      </w:pPr>
      <w:r w:rsidRPr="00E109A7">
        <w:rPr>
          <w:rFonts w:ascii="Palatino Linotype" w:hAnsi="Palatino Linotype"/>
          <w:color w:val="FF0000"/>
          <w:sz w:val="24"/>
          <w:szCs w:val="24"/>
          <w:lang w:val="ro-RO"/>
        </w:rPr>
        <w:t>1-12</w:t>
      </w:r>
      <w:r w:rsidRPr="00E109A7">
        <w:rPr>
          <w:rFonts w:ascii="Palatino Linotype" w:hAnsi="Palatino Linotype"/>
          <w:sz w:val="24"/>
          <w:szCs w:val="24"/>
          <w:lang w:val="ro-RO"/>
        </w:rPr>
        <w:t xml:space="preserve"> εἶπέ τις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ἐξ αὐτῶν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ἴδιος αὐτῶν προφήτης· </w:t>
      </w:r>
    </w:p>
    <w:p w:rsidR="0099704F" w:rsidRPr="00E109A7" w:rsidRDefault="0099704F" w:rsidP="002B31DB">
      <w:pPr>
        <w:pStyle w:val="pParagraf-Normal"/>
        <w:ind w:firstLine="187"/>
        <w:jc w:val="both"/>
        <w:rPr>
          <w:rFonts w:ascii="Palatino Linotype" w:hAnsi="Palatino Linotype"/>
          <w:sz w:val="24"/>
          <w:szCs w:val="24"/>
          <w:lang w:val="ro-RO"/>
        </w:rPr>
      </w:pPr>
      <w:r w:rsidRPr="00E109A7">
        <w:rPr>
          <w:rFonts w:ascii="Palatino Linotype" w:hAnsi="Palatino Linotype"/>
          <w:sz w:val="24"/>
          <w:szCs w:val="24"/>
          <w:lang w:val="ro-RO"/>
        </w:rPr>
        <w:t xml:space="preserve">Κρῆτες ἀεὶ ψεῦσται,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κακὰ θηρία,</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γαστέρες ἀργαί.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1-13</w:t>
      </w:r>
      <w:r w:rsidRPr="00E109A7">
        <w:rPr>
          <w:rFonts w:ascii="Palatino Linotype" w:hAnsi="Palatino Linotype"/>
          <w:sz w:val="24"/>
          <w:szCs w:val="24"/>
          <w:lang w:val="ro-RO"/>
        </w:rPr>
        <w:t xml:space="preserve"> ἡ μαρτυρία αὕτη ἐστὶν ἀληθής.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δι᾿ ἣν αἰτίαν ἔλεγχε αὐτοὺς ἀποτόμως,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ἵνα ὑγιαίνωσιν ἐν τῇ πίστει, </w:t>
      </w:r>
      <w:r w:rsidRPr="00E109A7">
        <w:rPr>
          <w:rFonts w:ascii="Palatino Linotype" w:hAnsi="Palatino Linotype"/>
          <w:color w:val="FF0000"/>
          <w:sz w:val="24"/>
          <w:szCs w:val="24"/>
          <w:lang w:val="ro-RO"/>
        </w:rPr>
        <w:t>1-14</w:t>
      </w:r>
      <w:r w:rsidRPr="00E109A7">
        <w:rPr>
          <w:rFonts w:ascii="Palatino Linotype" w:hAnsi="Palatino Linotype"/>
          <w:sz w:val="24"/>
          <w:szCs w:val="24"/>
          <w:lang w:val="ro-RO"/>
        </w:rPr>
        <w:t xml:space="preserve"> </w:t>
      </w:r>
    </w:p>
    <w:p w:rsidR="0099704F" w:rsidRPr="00E109A7" w:rsidRDefault="0099704F" w:rsidP="002B31DB">
      <w:pPr>
        <w:pStyle w:val="pParagraf-Normal"/>
        <w:ind w:left="7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μὴ προσέχοντες </w:t>
      </w:r>
      <w:r w:rsidRPr="00E109A7">
        <w:rPr>
          <w:rFonts w:ascii="Palatino Linotype" w:hAnsi="Palatino Linotype"/>
          <w:sz w:val="24"/>
          <w:szCs w:val="24"/>
          <w:lang w:val="ro-RO"/>
        </w:rPr>
        <w:tab/>
      </w:r>
    </w:p>
    <w:p w:rsidR="0099704F"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᾿Ιουδαικοῖς </w:t>
      </w:r>
    </w:p>
    <w:p w:rsidR="0099704F"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μύθοις </w:t>
      </w:r>
    </w:p>
    <w:p w:rsidR="0099704F"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ἐντολαῖς ἀνθρώπων </w:t>
      </w:r>
    </w:p>
    <w:p w:rsidR="00BD5B45"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ἀποστρεφομένων τὴν</w:t>
      </w:r>
    </w:p>
    <w:p w:rsidR="0099704F"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ἀλήθειαν. </w:t>
      </w:r>
    </w:p>
    <w:p w:rsidR="0099704F" w:rsidRPr="00E109A7" w:rsidRDefault="00ED7FF0" w:rsidP="002B31DB">
      <w:pPr>
        <w:pStyle w:val="pParagraf-Normal"/>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61824" behindDoc="0" locked="0" layoutInCell="1" allowOverlap="1">
                <wp:simplePos x="0" y="0"/>
                <wp:positionH relativeFrom="column">
                  <wp:posOffset>2566670</wp:posOffset>
                </wp:positionH>
                <wp:positionV relativeFrom="paragraph">
                  <wp:posOffset>104775</wp:posOffset>
                </wp:positionV>
                <wp:extent cx="330835" cy="241935"/>
                <wp:effectExtent l="13970" t="9525" r="541020" b="53340"/>
                <wp:wrapNone/>
                <wp:docPr id="4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241935"/>
                        </a:xfrm>
                        <a:prstGeom prst="bentConnector3">
                          <a:avLst>
                            <a:gd name="adj1" fmla="val 259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4" style="position:absolute;margin-left:202.1pt;margin-top:8.25pt;width:26.05pt;height:1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" adj="56094">
                <v:stroke endarrow="block"/>
              </v:shape>
            </w:pict>
          </mc:Fallback>
        </mc:AlternateContent>
      </w:r>
      <w:r w:rsidR="0099704F" w:rsidRPr="00E109A7">
        <w:rPr>
          <w:rFonts w:ascii="Palatino Linotype" w:hAnsi="Palatino Linotype"/>
          <w:color w:val="FF0000"/>
          <w:sz w:val="24"/>
          <w:szCs w:val="24"/>
          <w:lang w:val="ro-RO"/>
        </w:rPr>
        <w:t>1-15</w:t>
      </w:r>
      <w:r w:rsidR="0099704F" w:rsidRPr="00E109A7">
        <w:rPr>
          <w:rFonts w:ascii="Palatino Linotype" w:hAnsi="Palatino Linotype"/>
          <w:sz w:val="24"/>
          <w:szCs w:val="24"/>
          <w:lang w:val="ro-RO"/>
        </w:rPr>
        <w:t xml:space="preserve"> πάντα μὲν καθαρὰ {εἶναι}</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τοῖς καθαροῖς·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2848" behindDoc="0" locked="0" layoutInCell="1" allowOverlap="1">
                <wp:simplePos x="0" y="0"/>
                <wp:positionH relativeFrom="column">
                  <wp:posOffset>2390775</wp:posOffset>
                </wp:positionH>
                <wp:positionV relativeFrom="paragraph">
                  <wp:posOffset>111760</wp:posOffset>
                </wp:positionV>
                <wp:extent cx="638810" cy="429260"/>
                <wp:effectExtent l="9525" t="54610" r="847090" b="11430"/>
                <wp:wrapNone/>
                <wp:docPr id="4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810" cy="429260"/>
                        </a:xfrm>
                        <a:prstGeom prst="bentConnector3">
                          <a:avLst>
                            <a:gd name="adj1" fmla="val 2311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4" style="position:absolute;margin-left:188.25pt;margin-top:8.8pt;width:50.3pt;height:33.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" adj="49920">
                <v:stroke endarrow="block"/>
              </v:shape>
            </w:pict>
          </mc:Fallback>
        </mc:AlternateContent>
      </w:r>
      <w:r w:rsidR="0099704F" w:rsidRPr="00E109A7">
        <w:rPr>
          <w:rFonts w:ascii="Palatino Linotype" w:hAnsi="Palatino Linotype"/>
          <w:sz w:val="24"/>
          <w:szCs w:val="24"/>
          <w:lang w:val="ro-RO"/>
        </w:rPr>
        <w:t xml:space="preserve">τοῖς δὲ μεμιαμμένοις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ἀπίστοις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οὐδὲν καθαρόν {εἶναι},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ἀλλὰ μεμίανται αὐτῶν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ὁ νοῦς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ἡ συνείδησις.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1-16</w:t>
      </w:r>
      <w:r w:rsidRPr="00E109A7">
        <w:rPr>
          <w:rFonts w:ascii="Palatino Linotype" w:hAnsi="Palatino Linotype"/>
          <w:sz w:val="24"/>
          <w:szCs w:val="24"/>
          <w:lang w:val="ro-RO"/>
        </w:rPr>
        <w:t xml:space="preserve"> Θεὸν ὁμολογοῦσιν εἰδέναι, </w:t>
      </w:r>
    </w:p>
    <w:p w:rsidR="0099704F" w:rsidRPr="00E109A7" w:rsidRDefault="0099704F" w:rsidP="002B31DB">
      <w:pPr>
        <w:pStyle w:val="pParagraf-Normal"/>
        <w:ind w:left="7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τοῖς δὲ ἔργοις ἀρνοῦνται, </w:t>
      </w:r>
    </w:p>
    <w:p w:rsidR="0099704F" w:rsidRPr="00E109A7" w:rsidRDefault="0099704F" w:rsidP="002B31DB">
      <w:pPr>
        <w:pStyle w:val="pParagraf-Normal"/>
        <w:ind w:left="7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βδελυκτοὶ ὄντες </w:t>
      </w:r>
    </w:p>
    <w:p w:rsidR="0099704F" w:rsidRPr="00E109A7" w:rsidRDefault="0099704F" w:rsidP="002B31DB">
      <w:pPr>
        <w:pStyle w:val="pParagraf-Normal"/>
        <w:ind w:left="7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καὶ ἀπειθεῖς </w:t>
      </w:r>
    </w:p>
    <w:p w:rsidR="0099704F" w:rsidRPr="00E109A7" w:rsidRDefault="00ED7FF0" w:rsidP="002B31DB">
      <w:pPr>
        <w:pStyle w:val="pParagraf-Normal"/>
        <w:ind w:left="720" w:firstLine="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3872" behindDoc="0" locked="0" layoutInCell="1" allowOverlap="1">
                <wp:simplePos x="0" y="0"/>
                <wp:positionH relativeFrom="column">
                  <wp:posOffset>2059305</wp:posOffset>
                </wp:positionH>
                <wp:positionV relativeFrom="paragraph">
                  <wp:posOffset>182245</wp:posOffset>
                </wp:positionV>
                <wp:extent cx="694055" cy="165100"/>
                <wp:effectExtent l="11430" t="58420" r="18415" b="5080"/>
                <wp:wrapNone/>
                <wp:docPr id="4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165100"/>
                        </a:xfrm>
                        <a:prstGeom prst="curvedConnector3">
                          <a:avLst>
                            <a:gd name="adj1" fmla="val 4995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8" style="position:absolute;margin-left:162.15pt;margin-top:14.35pt;width:54.65pt;height:13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" adj="10790">
                <v:stroke endarrow="block"/>
              </v:shape>
            </w:pict>
          </mc:Fallback>
        </mc:AlternateContent>
      </w:r>
      <w:r w:rsidR="0099704F"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ab/>
      </w:r>
      <w:r w:rsidR="0099704F" w:rsidRPr="00E109A7">
        <w:rPr>
          <w:rFonts w:ascii="Palatino Linotype" w:hAnsi="Palatino Linotype"/>
          <w:sz w:val="24"/>
          <w:szCs w:val="24"/>
          <w:lang w:val="ro-RO"/>
        </w:rPr>
        <w:tab/>
      </w:r>
      <w:r w:rsidR="0099704F" w:rsidRPr="00E109A7">
        <w:rPr>
          <w:rFonts w:ascii="Palatino Linotype" w:hAnsi="Palatino Linotype"/>
          <w:sz w:val="24"/>
          <w:szCs w:val="24"/>
          <w:lang w:val="ro-RO"/>
        </w:rPr>
        <w:tab/>
        <w:t xml:space="preserve">καὶ πρὸς πᾶν ἔργον ἀγαθὸν </w:t>
      </w:r>
    </w:p>
    <w:p w:rsidR="0099704F" w:rsidRPr="00E109A7" w:rsidRDefault="0099704F" w:rsidP="002B31DB">
      <w:pPr>
        <w:pStyle w:val="pParagraf-Normal"/>
        <w:ind w:left="1440" w:firstLine="720"/>
        <w:jc w:val="both"/>
        <w:rPr>
          <w:sz w:val="24"/>
          <w:szCs w:val="24"/>
          <w:lang w:val="ro-RO"/>
        </w:rPr>
      </w:pPr>
      <w:r w:rsidRPr="00E109A7">
        <w:rPr>
          <w:rFonts w:ascii="Palatino Linotype" w:hAnsi="Palatino Linotype"/>
          <w:sz w:val="24"/>
          <w:szCs w:val="24"/>
          <w:lang w:val="ro-RO"/>
        </w:rPr>
        <w:t>ἀδόκιμοι.</w:t>
      </w:r>
    </w:p>
    <w:p w:rsidR="00545B98" w:rsidRPr="00E109A7" w:rsidRDefault="00545B98" w:rsidP="002B31DB">
      <w:pPr>
        <w:pStyle w:val="cCapitol"/>
        <w:rPr>
          <w:sz w:val="24"/>
          <w:szCs w:val="24"/>
          <w:lang w:val="ro-RO"/>
        </w:rPr>
      </w:pPr>
    </w:p>
    <w:p w:rsidR="00545B98" w:rsidRPr="00E109A7" w:rsidRDefault="0099704F" w:rsidP="00545B98">
      <w:pPr>
        <w:pStyle w:val="cCapitol"/>
        <w:rPr>
          <w:sz w:val="24"/>
          <w:szCs w:val="24"/>
          <w:lang w:val="ro-RO"/>
        </w:rPr>
      </w:pPr>
      <w:r w:rsidRPr="00E109A7">
        <w:rPr>
          <w:sz w:val="24"/>
          <w:szCs w:val="24"/>
          <w:lang w:val="ro-RO"/>
        </w:rPr>
        <w:t xml:space="preserve">2 </w:t>
      </w:r>
      <w:r w:rsidR="00545B98" w:rsidRPr="00E109A7">
        <w:rPr>
          <w:sz w:val="24"/>
          <w:szCs w:val="24"/>
          <w:lang w:val="ro-RO"/>
        </w:rPr>
        <w:t xml:space="preserve">  </w:t>
      </w:r>
    </w:p>
    <w:p w:rsidR="0099704F" w:rsidRPr="00E109A7" w:rsidRDefault="0099704F" w:rsidP="00545B98">
      <w:pPr>
        <w:pStyle w:val="cCapitol"/>
        <w:rPr>
          <w:sz w:val="24"/>
          <w:szCs w:val="24"/>
          <w:lang w:val="ro-RO"/>
        </w:rPr>
      </w:pPr>
      <w:r w:rsidRPr="00E109A7">
        <w:rPr>
          <w:sz w:val="24"/>
          <w:szCs w:val="24"/>
          <w:lang w:val="ro-RO"/>
        </w:rPr>
        <w:t xml:space="preserve">Învăţătura sănătoasă: calităţile celor credincioşi </w:t>
      </w:r>
    </w:p>
    <w:p w:rsidR="0099704F" w:rsidRPr="00E109A7" w:rsidRDefault="0099704F" w:rsidP="002B31D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Tu, însă, spune-le lucrurile potrivite cu învăţătura sănătoasă: </w:t>
      </w:r>
      <w:r w:rsidRPr="00E109A7">
        <w:rPr>
          <w:rStyle w:val="vVerset"/>
          <w:sz w:val="24"/>
          <w:szCs w:val="24"/>
          <w:lang w:val="ro-RO"/>
        </w:rPr>
        <w:t>2 </w:t>
      </w:r>
      <w:r w:rsidRPr="00E109A7">
        <w:rPr>
          <w:sz w:val="24"/>
          <w:szCs w:val="24"/>
          <w:lang w:val="ro-RO"/>
        </w:rPr>
        <w:t xml:space="preserve">Bătrânii să fie treji, demni de cinste, cumpătaţi, sănătoşi în credinţă, în dragoste, în răbdare. </w:t>
      </w:r>
      <w:r w:rsidRPr="00E109A7">
        <w:rPr>
          <w:rStyle w:val="vVerset"/>
          <w:sz w:val="24"/>
          <w:szCs w:val="24"/>
          <w:lang w:val="ro-RO"/>
        </w:rPr>
        <w:t>3 </w:t>
      </w:r>
      <w:r w:rsidRPr="00E109A7">
        <w:rPr>
          <w:sz w:val="24"/>
          <w:szCs w:val="24"/>
          <w:lang w:val="ro-RO"/>
        </w:rPr>
        <w:t xml:space="preserve">Bătrânele, de asemenea, să aibă o purtare sfântă – cum se cuvine, să nu fie bârfitoare şi nici înrobite de vin. Ele trebuie să îndemne la bine, </w:t>
      </w:r>
      <w:r w:rsidRPr="00E109A7">
        <w:rPr>
          <w:rStyle w:val="vVerset"/>
          <w:sz w:val="24"/>
          <w:szCs w:val="24"/>
          <w:lang w:val="ro-RO"/>
        </w:rPr>
        <w:t>4 </w:t>
      </w:r>
      <w:r w:rsidRPr="00E109A7">
        <w:rPr>
          <w:sz w:val="24"/>
          <w:szCs w:val="24"/>
          <w:lang w:val="ro-RO"/>
        </w:rPr>
        <w:t xml:space="preserve">să le îndrume pe cele tinere să-şi iubească bărbaţii, să-şi iubească copiii, </w:t>
      </w:r>
      <w:r w:rsidRPr="00E109A7">
        <w:rPr>
          <w:rStyle w:val="vVerset"/>
          <w:sz w:val="24"/>
          <w:szCs w:val="24"/>
          <w:lang w:val="ro-RO"/>
        </w:rPr>
        <w:t>5 </w:t>
      </w:r>
      <w:r w:rsidRPr="00E109A7">
        <w:rPr>
          <w:sz w:val="24"/>
          <w:szCs w:val="24"/>
          <w:lang w:val="ro-RO"/>
        </w:rPr>
        <w:t xml:space="preserve">să fie cumpătate, curate în purtare, să aibă grijă de casa lor, să </w:t>
      </w:r>
      <w:r w:rsidRPr="00E109A7">
        <w:rPr>
          <w:sz w:val="24"/>
          <w:szCs w:val="24"/>
          <w:lang w:val="ro-RO"/>
        </w:rPr>
        <w:lastRenderedPageBreak/>
        <w:t>fie bune, să fie supuse fiecare bărbatului ei, ca să nu fie defăimat cuvântul lui Dumnezeu.</w:t>
      </w:r>
    </w:p>
    <w:p w:rsidR="0099704F" w:rsidRPr="00E109A7" w:rsidRDefault="0099704F" w:rsidP="002B31DB">
      <w:pPr>
        <w:pStyle w:val="pParagraf-Normal"/>
        <w:jc w:val="both"/>
        <w:rPr>
          <w:sz w:val="24"/>
          <w:szCs w:val="24"/>
          <w:lang w:val="ro-RO"/>
        </w:rPr>
      </w:pPr>
      <w:r w:rsidRPr="00E109A7">
        <w:rPr>
          <w:sz w:val="24"/>
          <w:szCs w:val="24"/>
          <w:lang w:val="ro-RO"/>
        </w:rPr>
        <w:t xml:space="preserve"> </w:t>
      </w:r>
    </w:p>
    <w:p w:rsidR="00BD5B45" w:rsidRPr="00E109A7" w:rsidRDefault="00BD5B45" w:rsidP="002B31DB">
      <w:pPr>
        <w:pStyle w:val="pParagraf-Normal"/>
        <w:jc w:val="both"/>
        <w:rPr>
          <w:sz w:val="24"/>
          <w:szCs w:val="24"/>
          <w:lang w:val="ro-RO"/>
        </w:rPr>
      </w:pPr>
    </w:p>
    <w:p w:rsidR="0099704F" w:rsidRPr="00E109A7" w:rsidRDefault="0099704F" w:rsidP="002B31DB">
      <w:pPr>
        <w:pStyle w:val="ipIntroduction-Paragraph"/>
        <w:jc w:val="both"/>
        <w:rPr>
          <w:rFonts w:ascii="Palatino Linotype" w:hAnsi="Palatino Linotype"/>
          <w:sz w:val="24"/>
          <w:szCs w:val="24"/>
          <w:lang w:val="ro-RO"/>
        </w:rPr>
      </w:pPr>
      <w:r w:rsidRPr="00E109A7">
        <w:rPr>
          <w:rFonts w:ascii="Palatino Linotype" w:hAnsi="Palatino Linotype"/>
          <w:color w:val="FF0000"/>
          <w:sz w:val="24"/>
          <w:szCs w:val="24"/>
          <w:lang w:val="ro-RO"/>
        </w:rPr>
        <w:t>Σ</w:t>
      </w:r>
      <w:r w:rsidRPr="00E109A7">
        <w:rPr>
          <w:rFonts w:ascii="Palatino Linotype" w:hAnsi="Palatino Linotype"/>
          <w:sz w:val="24"/>
          <w:szCs w:val="24"/>
          <w:lang w:val="ro-RO"/>
        </w:rPr>
        <w:t xml:space="preserve">ὺ δὲ λάλει </w:t>
      </w:r>
    </w:p>
    <w:p w:rsidR="0099704F" w:rsidRPr="00E109A7" w:rsidRDefault="0099704F" w:rsidP="002B31DB">
      <w:pPr>
        <w:pStyle w:val="ipIntroduction-Paragraph"/>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ἃ πρέπει τῇ ὑγιαινούσῃ διδασκαλίᾳ. </w:t>
      </w:r>
    </w:p>
    <w:p w:rsidR="0099704F" w:rsidRPr="00E109A7" w:rsidRDefault="0099704F" w:rsidP="002B31DB">
      <w:pPr>
        <w:pStyle w:val="ipIntroduction-Paragraph"/>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{λάλει}</w:t>
      </w:r>
      <w:r w:rsidRPr="00E109A7">
        <w:rPr>
          <w:rFonts w:ascii="Palatino Linotype" w:hAnsi="Palatino Linotype"/>
          <w:color w:val="FF0000"/>
          <w:sz w:val="24"/>
          <w:szCs w:val="24"/>
          <w:lang w:val="ro-RO"/>
        </w:rPr>
        <w:t xml:space="preserve"> </w:t>
      </w:r>
      <w:r w:rsidRPr="00E109A7">
        <w:rPr>
          <w:rFonts w:ascii="Palatino Linotype" w:hAnsi="Palatino Linotype"/>
          <w:color w:val="FF0000"/>
          <w:sz w:val="24"/>
          <w:szCs w:val="24"/>
          <w:lang w:val="ro-RO"/>
        </w:rPr>
        <w:tab/>
        <w:t>2-2</w:t>
      </w:r>
      <w:r w:rsidRPr="00E109A7">
        <w:rPr>
          <w:rFonts w:ascii="Palatino Linotype" w:hAnsi="Palatino Linotype"/>
          <w:sz w:val="24"/>
          <w:szCs w:val="24"/>
          <w:lang w:val="ro-RO"/>
        </w:rPr>
        <w:t xml:space="preserve"> Πρεσβύτας νηφαλίους εἶναι,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σεμνούς,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σώφρονας,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ὑγιαίνοντας τῇ πίστει, τῇ ἀγάπῃ, τῇ ὑπομονῇ. </w:t>
      </w:r>
      <w:r w:rsidRPr="00E109A7">
        <w:rPr>
          <w:rFonts w:ascii="Palatino Linotype" w:hAnsi="Palatino Linotype"/>
          <w:color w:val="FF0000"/>
          <w:sz w:val="24"/>
          <w:szCs w:val="24"/>
          <w:lang w:val="ro-RO"/>
        </w:rPr>
        <w:t>2-3</w:t>
      </w:r>
      <w:r w:rsidRPr="00E109A7">
        <w:rPr>
          <w:rFonts w:ascii="Palatino Linotype" w:hAnsi="Palatino Linotype"/>
          <w:sz w:val="24"/>
          <w:szCs w:val="24"/>
          <w:lang w:val="ro-RO"/>
        </w:rPr>
        <w:t xml:space="preserve"> </w:t>
      </w:r>
    </w:p>
    <w:p w:rsidR="0099704F" w:rsidRPr="00E109A7" w:rsidRDefault="0099704F" w:rsidP="002B31DB">
      <w:pPr>
        <w:pStyle w:val="ipIntroduction-Paragraph"/>
        <w:ind w:left="7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{λάλει} </w:t>
      </w:r>
      <w:r w:rsidRPr="00E109A7">
        <w:rPr>
          <w:rFonts w:ascii="Palatino Linotype" w:hAnsi="Palatino Linotype"/>
          <w:sz w:val="24"/>
          <w:szCs w:val="24"/>
          <w:lang w:val="ro-RO"/>
        </w:rPr>
        <w:tab/>
        <w:t>Πρεσβύτιδας ὡσαύτως {εἶναι}</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ἐν καταστήματι ἱεροπρεπεῖς,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διαβόλους,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μὴ οἴνῳ πολλῷ δεδουλωμένας, </w:t>
      </w:r>
    </w:p>
    <w:p w:rsidR="0099704F" w:rsidRPr="00E109A7" w:rsidRDefault="00ED7FF0" w:rsidP="002B31DB">
      <w:pPr>
        <w:pStyle w:val="ipIntroduction-Paragraph"/>
        <w:ind w:left="216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5920" behindDoc="0" locked="0" layoutInCell="1" allowOverlap="1">
                <wp:simplePos x="0" y="0"/>
                <wp:positionH relativeFrom="column">
                  <wp:posOffset>934085</wp:posOffset>
                </wp:positionH>
                <wp:positionV relativeFrom="paragraph">
                  <wp:posOffset>122555</wp:posOffset>
                </wp:positionV>
                <wp:extent cx="584200" cy="209550"/>
                <wp:effectExtent l="610235" t="8255" r="15240" b="58420"/>
                <wp:wrapNone/>
                <wp:docPr id="4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209550"/>
                        </a:xfrm>
                        <a:prstGeom prst="bentConnector3">
                          <a:avLst>
                            <a:gd name="adj1" fmla="val -1027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4" style="position:absolute;margin-left:73.55pt;margin-top:9.65pt;width:46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" adj="-22187">
                <v:stroke endarrow="block"/>
              </v:shape>
            </w:pict>
          </mc:Fallback>
        </mc:AlternateContent>
      </w:r>
      <w:r w:rsidR="0099704F" w:rsidRPr="00E109A7">
        <w:rPr>
          <w:rFonts w:ascii="Palatino Linotype" w:hAnsi="Palatino Linotype"/>
          <w:sz w:val="24"/>
          <w:szCs w:val="24"/>
          <w:lang w:val="ro-RO"/>
        </w:rPr>
        <w:t xml:space="preserve">καλοδιδασκάλους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 xml:space="preserve">   2-4</w:t>
      </w:r>
      <w:r w:rsidRPr="00E109A7">
        <w:rPr>
          <w:rFonts w:ascii="Palatino Linotype" w:hAnsi="Palatino Linotype"/>
          <w:sz w:val="24"/>
          <w:szCs w:val="24"/>
          <w:lang w:val="ro-RO"/>
        </w:rPr>
        <w:t xml:space="preserve"> ἵνα σωφρονίζωσι τὰς νέας </w:t>
      </w:r>
    </w:p>
    <w:p w:rsidR="0099704F" w:rsidRPr="00E109A7" w:rsidRDefault="00ED7FF0" w:rsidP="00590F09">
      <w:pPr>
        <w:pStyle w:val="ipIntroduction-Paragraph"/>
        <w:ind w:left="216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4896" behindDoc="0" locked="0" layoutInCell="1" allowOverlap="1">
                <wp:simplePos x="0" y="0"/>
                <wp:positionH relativeFrom="column">
                  <wp:posOffset>1900555</wp:posOffset>
                </wp:positionH>
                <wp:positionV relativeFrom="paragraph">
                  <wp:posOffset>-31115</wp:posOffset>
                </wp:positionV>
                <wp:extent cx="1769110" cy="1673225"/>
                <wp:effectExtent l="14605" t="6985" r="6985" b="53340"/>
                <wp:wrapNone/>
                <wp:docPr id="4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69110" cy="167322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8" style="position:absolute;margin-left:149.65pt;margin-top:-2.45pt;width:139.3pt;height:131.75pt;rotation:180;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" adj="10800">
                <v:stroke endarrow="block"/>
              </v:shape>
            </w:pict>
          </mc:Fallback>
        </mc:AlternateContent>
      </w:r>
      <w:r w:rsidR="0099704F" w:rsidRPr="00E109A7">
        <w:rPr>
          <w:rFonts w:ascii="Palatino Linotype" w:hAnsi="Palatino Linotype"/>
          <w:sz w:val="24"/>
          <w:szCs w:val="24"/>
          <w:lang w:val="ro-RO"/>
        </w:rPr>
        <w:t xml:space="preserve">φιλάνδρους εἶναι, </w:t>
      </w:r>
    </w:p>
    <w:p w:rsidR="0099704F"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φιλοτέκνους, </w:t>
      </w:r>
    </w:p>
    <w:p w:rsidR="0099704F"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2-5</w:t>
      </w:r>
      <w:r w:rsidRPr="00E109A7">
        <w:rPr>
          <w:rFonts w:ascii="Palatino Linotype" w:hAnsi="Palatino Linotype"/>
          <w:sz w:val="24"/>
          <w:szCs w:val="24"/>
          <w:lang w:val="ro-RO"/>
        </w:rPr>
        <w:t xml:space="preserve"> σώφρονας,</w:t>
      </w:r>
    </w:p>
    <w:p w:rsidR="0099704F"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ἁγνάς, </w:t>
      </w:r>
    </w:p>
    <w:p w:rsidR="0099704F"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οἰκουρούς,</w:t>
      </w:r>
    </w:p>
    <w:p w:rsidR="0099704F"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ἀγαθάς, </w:t>
      </w:r>
    </w:p>
    <w:p w:rsidR="00590F09" w:rsidRPr="00E109A7" w:rsidRDefault="0099704F"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ὑποτασσομένας </w:t>
      </w:r>
    </w:p>
    <w:p w:rsidR="0099704F" w:rsidRPr="00E109A7" w:rsidRDefault="0099704F" w:rsidP="00590F09">
      <w:pPr>
        <w:pStyle w:val="ipIntroduction-Paragraph"/>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τοῖς ἰδίοις ἀνδράσιν, </w:t>
      </w:r>
    </w:p>
    <w:p w:rsidR="00590F09" w:rsidRPr="00E109A7" w:rsidRDefault="00590F09" w:rsidP="00590F09">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ἵνα μὴ </w:t>
      </w:r>
    </w:p>
    <w:p w:rsidR="00590F09" w:rsidRPr="00E109A7" w:rsidRDefault="0099704F" w:rsidP="00590F09">
      <w:pPr>
        <w:pStyle w:val="ipIntroduction-Paragraph"/>
        <w:ind w:left="3600" w:firstLine="0"/>
        <w:jc w:val="both"/>
        <w:rPr>
          <w:rFonts w:ascii="Palatino Linotype" w:hAnsi="Palatino Linotype"/>
          <w:sz w:val="24"/>
          <w:szCs w:val="24"/>
          <w:lang w:val="ro-RO"/>
        </w:rPr>
      </w:pPr>
      <w:r w:rsidRPr="00E109A7">
        <w:rPr>
          <w:rFonts w:ascii="Palatino Linotype" w:hAnsi="Palatino Linotype"/>
          <w:sz w:val="24"/>
          <w:szCs w:val="24"/>
          <w:lang w:val="ro-RO"/>
        </w:rPr>
        <w:t>ὁ λόγος τοῦ Θεοῦ</w:t>
      </w:r>
    </w:p>
    <w:p w:rsidR="0099704F" w:rsidRPr="00E109A7" w:rsidRDefault="0099704F" w:rsidP="00590F09">
      <w:pPr>
        <w:pStyle w:val="ipIntroduction-Paragraph"/>
        <w:ind w:left="2880" w:firstLine="720"/>
        <w:jc w:val="both"/>
        <w:rPr>
          <w:rStyle w:val="vVerset"/>
          <w:rFonts w:ascii="Palatino Linotype" w:hAnsi="Palatino Linotype"/>
          <w:sz w:val="24"/>
          <w:szCs w:val="24"/>
          <w:lang w:val="ro-RO"/>
        </w:rPr>
      </w:pPr>
      <w:r w:rsidRPr="00E109A7">
        <w:rPr>
          <w:rFonts w:ascii="Palatino Linotype" w:hAnsi="Palatino Linotype"/>
          <w:sz w:val="24"/>
          <w:szCs w:val="24"/>
          <w:lang w:val="ro-RO"/>
        </w:rPr>
        <w:t xml:space="preserve"> βλασφημῆται.</w:t>
      </w:r>
    </w:p>
    <w:p w:rsidR="0099704F" w:rsidRPr="00E109A7" w:rsidRDefault="0099704F" w:rsidP="002B31DB">
      <w:pPr>
        <w:pStyle w:val="ipIntroduction-Paragraph"/>
        <w:jc w:val="both"/>
        <w:rPr>
          <w:rStyle w:val="vVerset"/>
          <w:sz w:val="24"/>
          <w:szCs w:val="24"/>
          <w:lang w:val="ro-RO"/>
        </w:rPr>
      </w:pPr>
    </w:p>
    <w:p w:rsidR="009A6259" w:rsidRPr="00E109A7" w:rsidRDefault="009A6259" w:rsidP="002B31DB">
      <w:pPr>
        <w:pStyle w:val="ipIntroduction-Paragraph"/>
        <w:jc w:val="both"/>
        <w:rPr>
          <w:rStyle w:val="vVerset"/>
          <w:sz w:val="24"/>
          <w:szCs w:val="24"/>
          <w:lang w:val="ro-RO"/>
        </w:rPr>
      </w:pPr>
    </w:p>
    <w:p w:rsidR="0099704F" w:rsidRPr="00E109A7" w:rsidRDefault="0099704F" w:rsidP="002B31DB">
      <w:pPr>
        <w:pStyle w:val="ipIntroduction-Paragraph"/>
        <w:jc w:val="both"/>
        <w:rPr>
          <w:sz w:val="24"/>
          <w:szCs w:val="24"/>
          <w:lang w:val="ro-RO"/>
        </w:rPr>
      </w:pPr>
      <w:r w:rsidRPr="00E109A7">
        <w:rPr>
          <w:rStyle w:val="vVerset"/>
          <w:sz w:val="24"/>
          <w:szCs w:val="24"/>
          <w:lang w:val="ro-RO"/>
        </w:rPr>
        <w:t>6 </w:t>
      </w:r>
      <w:r w:rsidRPr="00E109A7">
        <w:rPr>
          <w:sz w:val="24"/>
          <w:szCs w:val="24"/>
          <w:lang w:val="ro-RO"/>
        </w:rPr>
        <w:t xml:space="preserve">Pe cei tineri, de asemenea, îndeamnă-i să fie cumpătaţi, </w:t>
      </w:r>
      <w:r w:rsidRPr="00E109A7">
        <w:rPr>
          <w:rStyle w:val="vVerset"/>
          <w:sz w:val="24"/>
          <w:szCs w:val="24"/>
          <w:lang w:val="ro-RO"/>
        </w:rPr>
        <w:t>7 </w:t>
      </w:r>
      <w:r w:rsidRPr="00E109A7">
        <w:rPr>
          <w:sz w:val="24"/>
          <w:szCs w:val="24"/>
          <w:lang w:val="ro-RO"/>
        </w:rPr>
        <w:t xml:space="preserve">şi, în toate, tu arată-te un model de fapte bune. Dă dovadă de învăţătură nealterată, demnă de respect, </w:t>
      </w:r>
      <w:r w:rsidRPr="00E109A7">
        <w:rPr>
          <w:rStyle w:val="vVerset"/>
          <w:sz w:val="24"/>
          <w:szCs w:val="24"/>
          <w:lang w:val="ro-RO"/>
        </w:rPr>
        <w:t>8 </w:t>
      </w:r>
      <w:r w:rsidRPr="00E109A7">
        <w:rPr>
          <w:sz w:val="24"/>
          <w:szCs w:val="24"/>
          <w:lang w:val="ro-RO"/>
        </w:rPr>
        <w:t xml:space="preserve">arată că ai cuvânt sănătos, ireproşabil, pentru ca cei ce se împotrivesc să fie ruşinaţi, neavând ce să mai </w:t>
      </w:r>
      <w:r w:rsidRPr="00E109A7">
        <w:rPr>
          <w:sz w:val="24"/>
          <w:szCs w:val="24"/>
          <w:lang w:val="ro-RO"/>
        </w:rPr>
        <w:lastRenderedPageBreak/>
        <w:t>spună rău despre noi.</w:t>
      </w:r>
    </w:p>
    <w:p w:rsidR="0099704F" w:rsidRPr="00E109A7" w:rsidRDefault="0099704F" w:rsidP="002B31DB">
      <w:pPr>
        <w:pStyle w:val="ipIntroduction-Paragraph"/>
        <w:jc w:val="both"/>
        <w:rPr>
          <w:sz w:val="24"/>
          <w:szCs w:val="24"/>
          <w:lang w:val="ro-RO"/>
        </w:rPr>
      </w:pPr>
    </w:p>
    <w:p w:rsidR="0099704F" w:rsidRPr="00E109A7" w:rsidRDefault="0099704F" w:rsidP="002B31DB">
      <w:pPr>
        <w:pStyle w:val="ipIntroduction-Paragraph"/>
        <w:jc w:val="both"/>
        <w:rPr>
          <w:rFonts w:ascii="Palatino Linotype" w:hAnsi="Palatino Linotype"/>
          <w:sz w:val="24"/>
          <w:szCs w:val="24"/>
          <w:lang w:val="ro-RO"/>
        </w:rPr>
      </w:pPr>
      <w:r w:rsidRPr="00E109A7">
        <w:rPr>
          <w:rFonts w:ascii="Palatino Linotype" w:hAnsi="Palatino Linotype"/>
          <w:color w:val="FF0000"/>
          <w:sz w:val="24"/>
          <w:szCs w:val="24"/>
          <w:lang w:val="ro-RO"/>
        </w:rPr>
        <w:t>2-6</w:t>
      </w:r>
      <w:r w:rsidRPr="00E109A7">
        <w:rPr>
          <w:rFonts w:ascii="Palatino Linotype" w:hAnsi="Palatino Linotype"/>
          <w:sz w:val="24"/>
          <w:szCs w:val="24"/>
          <w:lang w:val="ro-RO"/>
        </w:rPr>
        <w:t xml:space="preserve"> Τοὺς νεωτέρους ὡσαύτως </w:t>
      </w:r>
    </w:p>
    <w:p w:rsidR="0099704F" w:rsidRPr="00E109A7" w:rsidRDefault="0099704F" w:rsidP="002B31DB">
      <w:pPr>
        <w:pStyle w:val="ipIntroduction-Paragraph"/>
        <w:ind w:left="1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παρακάλει </w:t>
      </w:r>
    </w:p>
    <w:p w:rsidR="0099704F" w:rsidRPr="00E109A7" w:rsidRDefault="00ED7FF0" w:rsidP="002B31DB">
      <w:pPr>
        <w:pStyle w:val="ipIntroduction-Paragraph"/>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1040" behindDoc="0" locked="0" layoutInCell="1" allowOverlap="1">
                <wp:simplePos x="0" y="0"/>
                <wp:positionH relativeFrom="column">
                  <wp:posOffset>716280</wp:posOffset>
                </wp:positionH>
                <wp:positionV relativeFrom="paragraph">
                  <wp:posOffset>66040</wp:posOffset>
                </wp:positionV>
                <wp:extent cx="969010" cy="1807845"/>
                <wp:effectExtent l="11430" t="8890" r="57785" b="40640"/>
                <wp:wrapNone/>
                <wp:docPr id="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180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56.4pt;margin-top:5.2pt;width:76.3pt;height:14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">
                <v:stroke endarrow="block"/>
              </v:shape>
            </w:pict>
          </mc:Fallback>
        </mc:AlternateContent>
      </w:r>
      <w:r w:rsidR="0099704F" w:rsidRPr="00E109A7">
        <w:rPr>
          <w:rFonts w:ascii="Palatino Linotype" w:hAnsi="Palatino Linotype"/>
          <w:sz w:val="24"/>
          <w:szCs w:val="24"/>
          <w:lang w:val="ro-RO"/>
        </w:rPr>
        <w:t xml:space="preserve">σωφρονεῖν, </w:t>
      </w:r>
    </w:p>
    <w:p w:rsidR="0099704F" w:rsidRPr="00E109A7" w:rsidRDefault="00ED7FF0" w:rsidP="002B31DB">
      <w:pPr>
        <w:pStyle w:val="ipIntroduction-Paragraph"/>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0016" behindDoc="0" locked="0" layoutInCell="1" allowOverlap="1">
                <wp:simplePos x="0" y="0"/>
                <wp:positionH relativeFrom="column">
                  <wp:posOffset>1900555</wp:posOffset>
                </wp:positionH>
                <wp:positionV relativeFrom="paragraph">
                  <wp:posOffset>191135</wp:posOffset>
                </wp:positionV>
                <wp:extent cx="743585" cy="1384300"/>
                <wp:effectExtent l="52705" t="10160" r="13335" b="43815"/>
                <wp:wrapNone/>
                <wp:docPr id="4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3585"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49.65pt;margin-top:15.05pt;width:58.55pt;height:10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I8Qw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">
                <v:stroke endarrow="block"/>
              </v:shape>
            </w:pict>
          </mc:Fallback>
        </mc:AlternateContent>
      </w:r>
      <w:r w:rsidR="0099704F" w:rsidRPr="00E109A7">
        <w:rPr>
          <w:rFonts w:ascii="Palatino Linotype" w:hAnsi="Palatino Linotype"/>
          <w:color w:val="FF0000"/>
          <w:sz w:val="24"/>
          <w:szCs w:val="24"/>
          <w:lang w:val="ro-RO"/>
        </w:rPr>
        <w:t xml:space="preserve">   2-7</w:t>
      </w:r>
      <w:r w:rsidR="0099704F" w:rsidRPr="00E109A7">
        <w:rPr>
          <w:rFonts w:ascii="Palatino Linotype" w:hAnsi="Palatino Linotype"/>
          <w:sz w:val="24"/>
          <w:szCs w:val="24"/>
          <w:lang w:val="ro-RO"/>
        </w:rPr>
        <w:t xml:space="preserve"> περὶ πάντα σεαυτὸν παρεχόμενος </w:t>
      </w:r>
    </w:p>
    <w:p w:rsidR="0099704F" w:rsidRPr="00E109A7" w:rsidRDefault="0099704F" w:rsidP="002B31DB">
      <w:pPr>
        <w:pStyle w:val="ipIntroduction-Paragraph"/>
        <w:ind w:left="360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τύπον καλῶν ἔργων,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ἐν τῇ διδασκαλίᾳ ἀδιαφθορίαν,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σεμνότητα,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ἀφθαρσίαν,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2-8</w:t>
      </w:r>
      <w:r w:rsidRPr="00E109A7">
        <w:rPr>
          <w:rFonts w:ascii="Palatino Linotype" w:hAnsi="Palatino Linotype"/>
          <w:sz w:val="24"/>
          <w:szCs w:val="24"/>
          <w:lang w:val="ro-RO"/>
        </w:rPr>
        <w:t xml:space="preserve">λόγον ὑγιῆ, </w:t>
      </w:r>
    </w:p>
    <w:p w:rsidR="0099704F" w:rsidRPr="00E109A7" w:rsidRDefault="0099704F" w:rsidP="002B31DB">
      <w:pPr>
        <w:pStyle w:val="ipIntroduction-Paragraph"/>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ἀκατάγνωστον, </w:t>
      </w:r>
    </w:p>
    <w:p w:rsidR="0099704F" w:rsidRPr="00E109A7" w:rsidRDefault="00ED3BF7" w:rsidP="00ED3BF7">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ἵνα </w:t>
      </w:r>
    </w:p>
    <w:p w:rsidR="0099704F" w:rsidRPr="00E109A7" w:rsidRDefault="00ED7FF0" w:rsidP="002B31DB">
      <w:pPr>
        <w:pStyle w:val="ipIntroduction-Paragraph"/>
        <w:ind w:left="360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7968" behindDoc="0" locked="0" layoutInCell="1" allowOverlap="1">
                <wp:simplePos x="0" y="0"/>
                <wp:positionH relativeFrom="column">
                  <wp:posOffset>2495550</wp:posOffset>
                </wp:positionH>
                <wp:positionV relativeFrom="paragraph">
                  <wp:posOffset>119380</wp:posOffset>
                </wp:positionV>
                <wp:extent cx="165100" cy="132080"/>
                <wp:effectExtent l="6985" t="17145" r="60960" b="8255"/>
                <wp:wrapNone/>
                <wp:docPr id="4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5100" cy="13208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8" style="position:absolute;margin-left:196.5pt;margin-top:9.4pt;width:13pt;height:10.4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" adj="10800">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66944" behindDoc="0" locked="0" layoutInCell="1" allowOverlap="1">
                <wp:simplePos x="0" y="0"/>
                <wp:positionH relativeFrom="column">
                  <wp:posOffset>2038350</wp:posOffset>
                </wp:positionH>
                <wp:positionV relativeFrom="paragraph">
                  <wp:posOffset>25400</wp:posOffset>
                </wp:positionV>
                <wp:extent cx="175895" cy="242570"/>
                <wp:effectExtent l="57150" t="44450" r="52705" b="46355"/>
                <wp:wrapNone/>
                <wp:docPr id="3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2425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60.5pt;margin-top:2pt;width:13.85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">
                <v:stroke startarrow="block" endarrow="block"/>
              </v:shape>
            </w:pict>
          </mc:Fallback>
        </mc:AlternateContent>
      </w:r>
      <w:r w:rsidR="0099704F" w:rsidRPr="00E109A7">
        <w:rPr>
          <w:rFonts w:ascii="Palatino Linotype" w:hAnsi="Palatino Linotype"/>
          <w:sz w:val="24"/>
          <w:szCs w:val="24"/>
          <w:lang w:val="ro-RO"/>
        </w:rPr>
        <w:t xml:space="preserve">ὁ ἐξ ἐναντίας </w:t>
      </w:r>
    </w:p>
    <w:p w:rsidR="0099704F" w:rsidRPr="00E109A7" w:rsidRDefault="00ED7FF0" w:rsidP="002B31DB">
      <w:pPr>
        <w:pStyle w:val="ipIntroduction-Paragraph"/>
        <w:ind w:left="288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2064" behindDoc="0" locked="0" layoutInCell="1" allowOverlap="1">
                <wp:simplePos x="0" y="0"/>
                <wp:positionH relativeFrom="column">
                  <wp:posOffset>2467610</wp:posOffset>
                </wp:positionH>
                <wp:positionV relativeFrom="paragraph">
                  <wp:posOffset>227965</wp:posOffset>
                </wp:positionV>
                <wp:extent cx="220345" cy="132080"/>
                <wp:effectExtent l="6985" t="12065" r="60960" b="15240"/>
                <wp:wrapNone/>
                <wp:docPr id="3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0345" cy="132080"/>
                        </a:xfrm>
                        <a:prstGeom prst="curvedConnector3">
                          <a:avLst>
                            <a:gd name="adj1" fmla="val 4985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8" style="position:absolute;margin-left:194.3pt;margin-top:17.95pt;width:17.35pt;height:10.4pt;rotation:9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" adj="10769">
                <v:stroke endarrow="block"/>
              </v:shape>
            </w:pict>
          </mc:Fallback>
        </mc:AlternateContent>
      </w:r>
      <w:r w:rsidR="0099704F" w:rsidRPr="00E109A7">
        <w:rPr>
          <w:rFonts w:ascii="Palatino Linotype" w:hAnsi="Palatino Linotype"/>
          <w:sz w:val="24"/>
          <w:szCs w:val="24"/>
          <w:lang w:val="ro-RO"/>
        </w:rPr>
        <w:t xml:space="preserve">ἐντραπῇ </w:t>
      </w:r>
    </w:p>
    <w:p w:rsidR="0099704F" w:rsidRPr="00E109A7" w:rsidRDefault="00ED7FF0" w:rsidP="002B31DB">
      <w:pPr>
        <w:pStyle w:val="ipIntroduction-Paragraph"/>
        <w:ind w:left="360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68992" behindDoc="0" locked="0" layoutInCell="1" allowOverlap="1">
                <wp:simplePos x="0" y="0"/>
                <wp:positionH relativeFrom="column">
                  <wp:posOffset>3382010</wp:posOffset>
                </wp:positionH>
                <wp:positionV relativeFrom="paragraph">
                  <wp:posOffset>198755</wp:posOffset>
                </wp:positionV>
                <wp:extent cx="0" cy="242570"/>
                <wp:effectExtent l="57785" t="8255" r="56515" b="15875"/>
                <wp:wrapNone/>
                <wp:docPr id="3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66.3pt;margin-top:15.65pt;width:0;height:1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ln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xgp&#10;0sGMHg9ex9IoG08CQ71xBThWamtDj/SkXsyTpt8cUrpqidrz6P56NhCdhYjkXUjYOAN1dv1nzcCH&#10;QIVI16mxXUgJRKBTnMr5PhV+8oheDimcjvLRZBY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">
                <v:stroke endarrow="block"/>
              </v:shape>
            </w:pict>
          </mc:Fallback>
        </mc:AlternateContent>
      </w:r>
      <w:r w:rsidR="0099704F" w:rsidRPr="00E109A7">
        <w:rPr>
          <w:rFonts w:ascii="Palatino Linotype" w:hAnsi="Palatino Linotype"/>
          <w:sz w:val="24"/>
          <w:szCs w:val="24"/>
          <w:lang w:val="ro-RO"/>
        </w:rPr>
        <w:t xml:space="preserve">μηδὲν ἔχων </w:t>
      </w:r>
    </w:p>
    <w:p w:rsidR="0099704F" w:rsidRPr="00E109A7" w:rsidRDefault="0099704F" w:rsidP="002B31DB">
      <w:pPr>
        <w:pStyle w:val="ipIntroduction-Paragraph"/>
        <w:ind w:left="5040" w:firstLine="0"/>
        <w:jc w:val="both"/>
        <w:rPr>
          <w:rFonts w:ascii="Palatino Linotype" w:hAnsi="Palatino Linotype"/>
          <w:sz w:val="24"/>
          <w:szCs w:val="24"/>
          <w:lang w:val="ro-RO"/>
        </w:rPr>
      </w:pP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περὶ ἡμῶν </w:t>
      </w:r>
    </w:p>
    <w:p w:rsidR="0099704F" w:rsidRPr="00E109A7" w:rsidRDefault="0099704F" w:rsidP="002B31DB">
      <w:pPr>
        <w:pStyle w:val="ipIntroduction-Paragraph"/>
        <w:ind w:left="432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       λέγειν</w:t>
      </w:r>
    </w:p>
    <w:p w:rsidR="0099704F" w:rsidRPr="00E109A7" w:rsidRDefault="0099704F" w:rsidP="002B31DB">
      <w:pPr>
        <w:pStyle w:val="ipIntroduction-Paragraph"/>
        <w:ind w:left="4320" w:firstLine="0"/>
        <w:jc w:val="both"/>
        <w:rPr>
          <w:sz w:val="24"/>
          <w:szCs w:val="24"/>
          <w:lang w:val="ro-RO"/>
        </w:rPr>
      </w:pPr>
      <w:r w:rsidRPr="00E109A7">
        <w:rPr>
          <w:rFonts w:ascii="Palatino Linotype" w:hAnsi="Palatino Linotype"/>
          <w:sz w:val="24"/>
          <w:szCs w:val="24"/>
          <w:lang w:val="ro-RO"/>
        </w:rPr>
        <w:t xml:space="preserve">          φαῦλον.</w:t>
      </w:r>
    </w:p>
    <w:p w:rsidR="00CD5044" w:rsidRPr="00E109A7" w:rsidRDefault="00CD5044" w:rsidP="002B31DB">
      <w:pPr>
        <w:pStyle w:val="ipIntroduction-Paragraph"/>
        <w:jc w:val="both"/>
        <w:rPr>
          <w:sz w:val="24"/>
          <w:szCs w:val="24"/>
          <w:lang w:val="ro-RO"/>
        </w:rPr>
      </w:pPr>
    </w:p>
    <w:p w:rsidR="0099704F" w:rsidRPr="00E109A7" w:rsidRDefault="0099704F" w:rsidP="002B31DB">
      <w:pPr>
        <w:pStyle w:val="ipIntroduction-Paragraph"/>
        <w:jc w:val="both"/>
        <w:rPr>
          <w:sz w:val="24"/>
          <w:szCs w:val="24"/>
          <w:lang w:val="ro-RO"/>
        </w:rPr>
      </w:pPr>
      <w:r w:rsidRPr="00E109A7">
        <w:rPr>
          <w:rStyle w:val="vVerset"/>
          <w:sz w:val="24"/>
          <w:szCs w:val="24"/>
          <w:lang w:val="ro-RO"/>
        </w:rPr>
        <w:t>9 </w:t>
      </w:r>
      <w:r w:rsidRPr="00E109A7">
        <w:rPr>
          <w:sz w:val="24"/>
          <w:szCs w:val="24"/>
          <w:lang w:val="ro-RO"/>
        </w:rPr>
        <w:t xml:space="preserve">Îndeamnă-i pe sclavi să se supună stăpânilor lor în toate privinţele, să fie plăcuţi, să nu le întoarcă vorba, </w:t>
      </w:r>
      <w:r w:rsidRPr="00E109A7">
        <w:rPr>
          <w:rStyle w:val="vVerset"/>
          <w:sz w:val="24"/>
          <w:szCs w:val="24"/>
          <w:lang w:val="ro-RO"/>
        </w:rPr>
        <w:t>10 </w:t>
      </w:r>
      <w:r w:rsidRPr="00E109A7">
        <w:rPr>
          <w:sz w:val="24"/>
          <w:szCs w:val="24"/>
          <w:lang w:val="ro-RO"/>
        </w:rPr>
        <w:t>să nu fure nimic, ci să arate o bună credinţă deplină, ca în toate să fie ca o podoabă a învăţăturii lui Dumnezeu, Mântuitorul nostru.</w:t>
      </w:r>
    </w:p>
    <w:p w:rsidR="0099704F" w:rsidRPr="00E109A7" w:rsidRDefault="0099704F" w:rsidP="002B31DB">
      <w:pPr>
        <w:pStyle w:val="ipIntroduction-Paragraph"/>
        <w:jc w:val="both"/>
        <w:rPr>
          <w:rFonts w:ascii="Palatino Linotype" w:hAnsi="Palatino Linotype"/>
          <w:sz w:val="24"/>
          <w:szCs w:val="24"/>
          <w:lang w:val="ro-RO"/>
        </w:rPr>
      </w:pPr>
      <w:r w:rsidRPr="00E109A7">
        <w:rPr>
          <w:sz w:val="24"/>
          <w:szCs w:val="24"/>
          <w:lang w:val="ro-RO"/>
        </w:rPr>
        <w:t>{</w:t>
      </w:r>
      <w:r w:rsidRPr="00E109A7">
        <w:rPr>
          <w:rFonts w:ascii="Palatino Linotype" w:hAnsi="Palatino Linotype"/>
          <w:sz w:val="24"/>
          <w:szCs w:val="24"/>
          <w:lang w:val="ro-RO"/>
        </w:rPr>
        <w:t xml:space="preserve"> παρακάλει</w:t>
      </w:r>
      <w:r w:rsidRPr="00E109A7">
        <w:rPr>
          <w:sz w:val="24"/>
          <w:szCs w:val="24"/>
          <w:lang w:val="ro-RO"/>
        </w:rPr>
        <w:t xml:space="preserve"> } </w:t>
      </w:r>
      <w:r w:rsidRPr="00E109A7">
        <w:rPr>
          <w:rFonts w:ascii="Palatino Linotype" w:hAnsi="Palatino Linotype"/>
          <w:color w:val="FF0000"/>
          <w:sz w:val="24"/>
          <w:szCs w:val="24"/>
          <w:lang w:val="ro-RO"/>
        </w:rPr>
        <w:t>2-9</w:t>
      </w:r>
      <w:r w:rsidRPr="00E109A7">
        <w:rPr>
          <w:rFonts w:ascii="Palatino Linotype" w:hAnsi="Palatino Linotype"/>
          <w:sz w:val="24"/>
          <w:szCs w:val="24"/>
          <w:lang w:val="ro-RO"/>
        </w:rPr>
        <w:t xml:space="preserve"> Δούλους </w:t>
      </w:r>
    </w:p>
    <w:p w:rsidR="0099704F" w:rsidRPr="00E109A7" w:rsidRDefault="00ED7FF0" w:rsidP="002B31DB">
      <w:pPr>
        <w:pStyle w:val="ipIntroduction-Paragraph"/>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1584" behindDoc="0" locked="0" layoutInCell="1" allowOverlap="1">
                <wp:simplePos x="0" y="0"/>
                <wp:positionH relativeFrom="column">
                  <wp:posOffset>-213360</wp:posOffset>
                </wp:positionH>
                <wp:positionV relativeFrom="paragraph">
                  <wp:posOffset>718185</wp:posOffset>
                </wp:positionV>
                <wp:extent cx="1616075" cy="242570"/>
                <wp:effectExtent l="6985" t="12065" r="55245" b="19685"/>
                <wp:wrapNone/>
                <wp:docPr id="3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16075" cy="242570"/>
                        </a:xfrm>
                        <a:prstGeom prst="curvedConnector3">
                          <a:avLst>
                            <a:gd name="adj1" fmla="val 4998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8" style="position:absolute;margin-left:-16.8pt;margin-top:56.55pt;width:127.25pt;height:19.1pt;rotation:9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" adj="10796">
                <v:stroke endarrow="block"/>
              </v:shape>
            </w:pict>
          </mc:Fallback>
        </mc:AlternateContent>
      </w:r>
      <w:r w:rsidR="0099704F" w:rsidRPr="00E109A7">
        <w:rPr>
          <w:rFonts w:ascii="Palatino Linotype" w:hAnsi="Palatino Linotype"/>
          <w:sz w:val="24"/>
          <w:szCs w:val="24"/>
          <w:lang w:val="ro-RO"/>
        </w:rPr>
        <w:t xml:space="preserve">ἰδίοις δεσπόταις </w:t>
      </w:r>
    </w:p>
    <w:p w:rsidR="0099704F" w:rsidRPr="00E109A7" w:rsidRDefault="00ED7FF0" w:rsidP="002B31DB">
      <w:pPr>
        <w:pStyle w:val="ipIntroduction-Paragraph"/>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0560" behindDoc="0" locked="0" layoutInCell="1" allowOverlap="1">
                <wp:simplePos x="0" y="0"/>
                <wp:positionH relativeFrom="column">
                  <wp:posOffset>-143510</wp:posOffset>
                </wp:positionH>
                <wp:positionV relativeFrom="paragraph">
                  <wp:posOffset>742315</wp:posOffset>
                </wp:positionV>
                <wp:extent cx="1262380" cy="135890"/>
                <wp:effectExtent l="10160" t="7620" r="53975" b="15875"/>
                <wp:wrapNone/>
                <wp:docPr id="3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62380" cy="1358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8" style="position:absolute;margin-left:-11.3pt;margin-top:58.45pt;width:99.4pt;height:10.7pt;rotation:9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" adj="10800">
                <v:stroke endarrow="block"/>
              </v:shape>
            </w:pict>
          </mc:Fallback>
        </mc:AlternateContent>
      </w:r>
      <w:r w:rsidR="0099704F" w:rsidRPr="00E109A7">
        <w:rPr>
          <w:rFonts w:ascii="Palatino Linotype" w:hAnsi="Palatino Linotype"/>
          <w:sz w:val="24"/>
          <w:szCs w:val="24"/>
          <w:lang w:val="ro-RO"/>
        </w:rPr>
        <w:t>ὑποτάσσεσθαι</w:t>
      </w:r>
    </w:p>
    <w:p w:rsidR="0099704F" w:rsidRPr="00E109A7" w:rsidRDefault="0099704F" w:rsidP="002B31DB">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ἐν πᾶσιν </w:t>
      </w:r>
    </w:p>
    <w:p w:rsidR="0099704F" w:rsidRPr="00E109A7" w:rsidRDefault="0099704F" w:rsidP="002B31DB">
      <w:pPr>
        <w:pStyle w:val="ipIntroduction-Paragraph"/>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εὐαρέστους εἶναι, </w:t>
      </w:r>
    </w:p>
    <w:p w:rsidR="0099704F" w:rsidRPr="00E109A7" w:rsidRDefault="0099704F" w:rsidP="002B31DB">
      <w:pPr>
        <w:pStyle w:val="ipIntroduction-Paragraph"/>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r>
      <w:r w:rsidRPr="00E109A7">
        <w:rPr>
          <w:rFonts w:ascii="Palatino Linotype" w:hAnsi="Palatino Linotype"/>
          <w:sz w:val="24"/>
          <w:szCs w:val="24"/>
          <w:lang w:val="ro-RO"/>
        </w:rPr>
        <w:tab/>
        <w:t xml:space="preserve"> μὴ ἀντιλέγοντας, </w: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 xml:space="preserve"> 2-10</w:t>
      </w:r>
      <w:r w:rsidRPr="00E109A7">
        <w:rPr>
          <w:rFonts w:ascii="Palatino Linotype" w:hAnsi="Palatino Linotype"/>
          <w:sz w:val="24"/>
          <w:szCs w:val="24"/>
          <w:lang w:val="ro-RO"/>
        </w:rPr>
        <w:t xml:space="preserve"> μὴ νοσφιζομένους,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ἀλλὰ πίστιν πᾶσαν </w:t>
      </w:r>
    </w:p>
    <w:p w:rsidR="009A6259" w:rsidRPr="00E109A7" w:rsidRDefault="009A6259" w:rsidP="009A6259">
      <w:pPr>
        <w:pStyle w:val="ipIntroduction-Paragraph"/>
        <w:jc w:val="both"/>
        <w:rPr>
          <w:rFonts w:ascii="Palatino Linotype" w:hAnsi="Palatino Linotype"/>
          <w:sz w:val="24"/>
          <w:szCs w:val="24"/>
          <w:lang w:val="ro-RO"/>
        </w:rPr>
      </w:pPr>
      <w:r w:rsidRPr="00E109A7">
        <w:rPr>
          <w:rFonts w:ascii="Palatino Linotype" w:hAnsi="Palatino Linotype"/>
          <w:sz w:val="24"/>
          <w:szCs w:val="24"/>
          <w:lang w:val="ro-RO"/>
        </w:rPr>
        <w:t xml:space="preserve">                 [ἵνα]</w: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ἐνδεικνυμένους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ἀγαθήν, </w:t>
      </w:r>
    </w:p>
    <w:p w:rsidR="0099704F" w:rsidRPr="00E109A7" w:rsidRDefault="0099704F" w:rsidP="002B31DB">
      <w:pPr>
        <w:pStyle w:val="ipIntroduction-Paragraph"/>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ἵνα </w:t>
      </w:r>
    </w:p>
    <w:p w:rsidR="00E667A1" w:rsidRPr="00E109A7" w:rsidRDefault="00ED7FF0" w:rsidP="00E667A1">
      <w:pPr>
        <w:pStyle w:val="ipIntroduction-Paragraph"/>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3088" behindDoc="0" locked="0" layoutInCell="1" allowOverlap="1">
                <wp:simplePos x="0" y="0"/>
                <wp:positionH relativeFrom="column">
                  <wp:posOffset>538480</wp:posOffset>
                </wp:positionH>
                <wp:positionV relativeFrom="paragraph">
                  <wp:posOffset>139065</wp:posOffset>
                </wp:positionV>
                <wp:extent cx="467360" cy="222250"/>
                <wp:effectExtent l="13335" t="6985" r="59690" b="20955"/>
                <wp:wrapNone/>
                <wp:docPr id="3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7360" cy="22225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8" style="position:absolute;margin-left:42.4pt;margin-top:10.95pt;width:36.8pt;height:17.5pt;rotation:9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" adj="10800">
                <v:stroke endarrow="block"/>
              </v:shape>
            </w:pict>
          </mc:Fallback>
        </mc:AlternateContent>
      </w:r>
      <w:r w:rsidR="0099704F" w:rsidRPr="00E109A7">
        <w:rPr>
          <w:rFonts w:ascii="Palatino Linotype" w:hAnsi="Palatino Linotype"/>
          <w:sz w:val="24"/>
          <w:szCs w:val="24"/>
          <w:lang w:val="ro-RO"/>
        </w:rPr>
        <w:t xml:space="preserve">τὴν διδασκαλίαν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τοῦ σωτῆρος ἡμῶν Θεοῦ </w: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κοσμῶσιν </w:t>
      </w:r>
    </w:p>
    <w:p w:rsidR="0099704F" w:rsidRPr="00E109A7" w:rsidRDefault="0099704F" w:rsidP="003F1B44">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ἐν πᾶσιν.</w:t>
      </w:r>
    </w:p>
    <w:p w:rsidR="0099704F" w:rsidRPr="00E109A7" w:rsidRDefault="0099704F" w:rsidP="002B31DB">
      <w:pPr>
        <w:pStyle w:val="ipIntroduction-Paragraph"/>
        <w:jc w:val="both"/>
        <w:rPr>
          <w:sz w:val="24"/>
          <w:szCs w:val="24"/>
          <w:lang w:val="ro-RO"/>
        </w:rPr>
      </w:pPr>
    </w:p>
    <w:p w:rsidR="0099704F" w:rsidRPr="00E109A7" w:rsidRDefault="0099704F" w:rsidP="002B31DB">
      <w:pPr>
        <w:pStyle w:val="sHeading-SectionLevel1"/>
        <w:rPr>
          <w:sz w:val="24"/>
          <w:szCs w:val="24"/>
          <w:lang w:val="ro-RO"/>
        </w:rPr>
      </w:pPr>
      <w:r w:rsidRPr="00E109A7">
        <w:rPr>
          <w:sz w:val="24"/>
          <w:szCs w:val="24"/>
          <w:lang w:val="ro-RO"/>
        </w:rPr>
        <w:t xml:space="preserve">Motivaţii pentru o viaţă sfântă </w:t>
      </w:r>
    </w:p>
    <w:p w:rsidR="0099704F" w:rsidRPr="00E109A7" w:rsidRDefault="0099704F" w:rsidP="002B31DB">
      <w:pPr>
        <w:pStyle w:val="ipIntroduction-Paragraph"/>
        <w:jc w:val="both"/>
        <w:rPr>
          <w:sz w:val="24"/>
          <w:szCs w:val="24"/>
          <w:lang w:val="ro-RO"/>
        </w:rPr>
      </w:pPr>
      <w:r w:rsidRPr="00E109A7">
        <w:rPr>
          <w:rStyle w:val="vVerset"/>
          <w:sz w:val="24"/>
          <w:szCs w:val="24"/>
          <w:lang w:val="ro-RO"/>
        </w:rPr>
        <w:t>11 </w:t>
      </w:r>
      <w:r w:rsidRPr="00E109A7">
        <w:rPr>
          <w:sz w:val="24"/>
          <w:szCs w:val="24"/>
          <w:lang w:val="ro-RO"/>
        </w:rPr>
        <w:t xml:space="preserve">Pentru că harul mântuitor al lui Dumnezeu s-a arătat tuturor oamenilor, </w:t>
      </w:r>
      <w:r w:rsidRPr="00E109A7">
        <w:rPr>
          <w:rStyle w:val="vVerset"/>
          <w:sz w:val="24"/>
          <w:szCs w:val="24"/>
          <w:lang w:val="ro-RO"/>
        </w:rPr>
        <w:t>12 </w:t>
      </w:r>
      <w:r w:rsidRPr="00E109A7">
        <w:rPr>
          <w:sz w:val="24"/>
          <w:szCs w:val="24"/>
          <w:lang w:val="ro-RO"/>
        </w:rPr>
        <w:t xml:space="preserve">învăţându-ne să ne lăsăm de fărădelege şi de poftele lumeşti, şi să trăim în lumea aceasta în chip cumpătat, cu dreptate şi cucernicie, </w:t>
      </w:r>
      <w:r w:rsidRPr="00E109A7">
        <w:rPr>
          <w:rStyle w:val="vVerset"/>
          <w:sz w:val="24"/>
          <w:szCs w:val="24"/>
          <w:lang w:val="ro-RO"/>
        </w:rPr>
        <w:t>13 </w:t>
      </w:r>
      <w:r w:rsidRPr="00E109A7">
        <w:rPr>
          <w:sz w:val="24"/>
          <w:szCs w:val="24"/>
          <w:lang w:val="ro-RO"/>
        </w:rPr>
        <w:t xml:space="preserve">aşteptând fericita nădejde şi arătarea slavei marelui nostru Dumnezeu şi Mântuitor, Isus Hristos, </w:t>
      </w:r>
      <w:r w:rsidRPr="00E109A7">
        <w:rPr>
          <w:rStyle w:val="vVerset"/>
          <w:sz w:val="24"/>
          <w:szCs w:val="24"/>
          <w:lang w:val="ro-RO"/>
        </w:rPr>
        <w:t>14 </w:t>
      </w:r>
      <w:r w:rsidRPr="00E109A7">
        <w:rPr>
          <w:sz w:val="24"/>
          <w:szCs w:val="24"/>
          <w:lang w:val="ro-RO"/>
        </w:rPr>
        <w:t xml:space="preserve">care S-a dat pe Sine pentru noi, ca să ne răscumpere din nelegiuire şi să ne curăţească pentru Sine, să-i fim un popor ales, plin de râvnă pentru fapte bune. </w:t>
      </w:r>
      <w:r w:rsidRPr="00E109A7">
        <w:rPr>
          <w:rStyle w:val="vVerset"/>
          <w:sz w:val="24"/>
          <w:szCs w:val="24"/>
          <w:lang w:val="ro-RO"/>
        </w:rPr>
        <w:t>15 </w:t>
      </w:r>
      <w:r w:rsidRPr="00E109A7">
        <w:rPr>
          <w:sz w:val="24"/>
          <w:szCs w:val="24"/>
          <w:lang w:val="ro-RO"/>
        </w:rPr>
        <w:t xml:space="preserve">Spune-le aceste lucruri, îndeamnă-i şi mustră-i cu toată tăria. Nimeni să nu te ignore! </w:t>
      </w:r>
    </w:p>
    <w:p w:rsidR="0099704F" w:rsidRPr="00E109A7" w:rsidRDefault="0099704F" w:rsidP="002B31DB">
      <w:pPr>
        <w:pStyle w:val="ipIntroduction-Paragraph"/>
        <w:jc w:val="both"/>
        <w:rPr>
          <w:sz w:val="24"/>
          <w:szCs w:val="24"/>
          <w:lang w:val="ro-RO"/>
        </w:rPr>
      </w:pPr>
    </w:p>
    <w:p w:rsidR="0099704F" w:rsidRPr="00E109A7" w:rsidRDefault="0099704F" w:rsidP="002B31DB">
      <w:pPr>
        <w:pStyle w:val="ipIntroduction-Paragraph"/>
        <w:jc w:val="both"/>
        <w:rPr>
          <w:rFonts w:ascii="Palatino Linotype" w:hAnsi="Palatino Linotype"/>
          <w:sz w:val="24"/>
          <w:szCs w:val="24"/>
          <w:lang w:val="ro-RO"/>
        </w:rPr>
      </w:pPr>
      <w:r w:rsidRPr="00E109A7">
        <w:rPr>
          <w:rFonts w:ascii="Palatino Linotype" w:hAnsi="Palatino Linotype"/>
          <w:color w:val="FF0000"/>
          <w:sz w:val="24"/>
          <w:szCs w:val="24"/>
          <w:lang w:val="ro-RO"/>
        </w:rPr>
        <w:t>2-11</w:t>
      </w:r>
      <w:r w:rsidRPr="00E109A7">
        <w:rPr>
          <w:rFonts w:ascii="Palatino Linotype" w:hAnsi="Palatino Linotype"/>
          <w:sz w:val="24"/>
          <w:szCs w:val="24"/>
          <w:lang w:val="ro-RO"/>
        </w:rPr>
        <w:t xml:space="preserve"> ᾿Επεφάνη γὰρ</w:t>
      </w:r>
    </w:p>
    <w:p w:rsidR="0099704F" w:rsidRPr="00E109A7" w:rsidRDefault="00ED7FF0" w:rsidP="002B31DB">
      <w:pPr>
        <w:pStyle w:val="ipIntroduction-Paragraph"/>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53632" behindDoc="0" locked="0" layoutInCell="1" allowOverlap="1">
                <wp:simplePos x="0" y="0"/>
                <wp:positionH relativeFrom="column">
                  <wp:posOffset>484505</wp:posOffset>
                </wp:positionH>
                <wp:positionV relativeFrom="paragraph">
                  <wp:posOffset>11430</wp:posOffset>
                </wp:positionV>
                <wp:extent cx="1267460" cy="617220"/>
                <wp:effectExtent l="8255" t="11430" r="19685" b="57150"/>
                <wp:wrapNone/>
                <wp:docPr id="3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61722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8" style="position:absolute;margin-left:38.15pt;margin-top:.9pt;width:99.8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" adj="10800">
                <v:stroke endarrow="block"/>
              </v:shape>
            </w:pict>
          </mc:Fallback>
        </mc:AlternateContent>
      </w:r>
      <w:r w:rsidR="0099704F" w:rsidRPr="00E109A7">
        <w:rPr>
          <w:rFonts w:ascii="Palatino Linotype" w:hAnsi="Palatino Linotype"/>
          <w:sz w:val="24"/>
          <w:szCs w:val="24"/>
          <w:lang w:val="ro-RO"/>
        </w:rPr>
        <w:t xml:space="preserve"> ἡ χάρις τοῦ Θεοῦ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ἡ σωτήριος πᾶσιν ἀνθρώποις, </w: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2-12</w:t>
      </w:r>
      <w:r w:rsidRPr="00E109A7">
        <w:rPr>
          <w:rFonts w:ascii="Palatino Linotype" w:hAnsi="Palatino Linotype"/>
          <w:sz w:val="24"/>
          <w:szCs w:val="24"/>
          <w:lang w:val="ro-RO"/>
        </w:rPr>
        <w:t xml:space="preserve"> παιδεύουσα ἡμᾶς </w:t>
      </w:r>
    </w:p>
    <w:p w:rsidR="0099704F" w:rsidRPr="00E109A7" w:rsidRDefault="00ED7FF0" w:rsidP="002B31DB">
      <w:pPr>
        <w:pStyle w:val="ipIntroduction-Paragraph"/>
        <w:ind w:left="2160" w:firstLine="720"/>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52608" behindDoc="0" locked="0" layoutInCell="1" allowOverlap="1">
                <wp:simplePos x="0" y="0"/>
                <wp:positionH relativeFrom="column">
                  <wp:posOffset>1178560</wp:posOffset>
                </wp:positionH>
                <wp:positionV relativeFrom="paragraph">
                  <wp:posOffset>12065</wp:posOffset>
                </wp:positionV>
                <wp:extent cx="639445" cy="187325"/>
                <wp:effectExtent l="6985" t="12065" r="20320" b="57785"/>
                <wp:wrapNone/>
                <wp:docPr id="3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187325"/>
                        </a:xfrm>
                        <a:prstGeom prst="curvedConnector3">
                          <a:avLst>
                            <a:gd name="adj1" fmla="val 49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8" style="position:absolute;margin-left:92.8pt;margin-top:.95pt;width:50.35pt;height:1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" adj="10789">
                <v:stroke endarrow="block"/>
              </v:shape>
            </w:pict>
          </mc:Fallback>
        </mc:AlternateContent>
      </w:r>
      <w:r w:rsidR="0099704F" w:rsidRPr="00E109A7">
        <w:rPr>
          <w:rFonts w:ascii="Palatino Linotype" w:hAnsi="Palatino Linotype"/>
          <w:sz w:val="24"/>
          <w:szCs w:val="24"/>
          <w:lang w:val="ro-RO"/>
        </w:rPr>
        <w:t xml:space="preserve">ἵνα </w:t>
      </w:r>
    </w:p>
    <w:p w:rsidR="0099704F" w:rsidRPr="00E109A7" w:rsidRDefault="00ED7FF0" w:rsidP="002B31DB">
      <w:pPr>
        <w:pStyle w:val="ipIntroduction-Paragraph"/>
        <w:ind w:left="288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4112" behindDoc="0" locked="0" layoutInCell="1" allowOverlap="1">
                <wp:simplePos x="0" y="0"/>
                <wp:positionH relativeFrom="column">
                  <wp:posOffset>1938655</wp:posOffset>
                </wp:positionH>
                <wp:positionV relativeFrom="paragraph">
                  <wp:posOffset>62865</wp:posOffset>
                </wp:positionV>
                <wp:extent cx="0" cy="1336040"/>
                <wp:effectExtent l="52705" t="5715" r="61595" b="20320"/>
                <wp:wrapNone/>
                <wp:docPr id="3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152.65pt;margin-top:4.95pt;width:0;height:10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">
                <v:stroke endarrow="block"/>
              </v:shape>
            </w:pict>
          </mc:Fallback>
        </mc:AlternateContent>
      </w:r>
      <w:r w:rsidR="0099704F" w:rsidRPr="00E109A7">
        <w:rPr>
          <w:rFonts w:ascii="Palatino Linotype" w:hAnsi="Palatino Linotype"/>
          <w:sz w:val="24"/>
          <w:szCs w:val="24"/>
          <w:lang w:val="ro-RO"/>
        </w:rPr>
        <w:t xml:space="preserve">ἀρνησάμενοι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τὴν ἀσέβειαν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τὰς κοσμικὰς ἐπιθυμίας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σωφρόνως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δικαίως </w:t>
      </w:r>
    </w:p>
    <w:p w:rsidR="0099704F" w:rsidRPr="00E109A7" w:rsidRDefault="0099704F" w:rsidP="002B31DB">
      <w:pPr>
        <w:pStyle w:val="ipIntroduction-Paragraph"/>
        <w:ind w:left="3600" w:firstLine="720"/>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καὶ εὐσεβῶς </w:t>
      </w:r>
    </w:p>
    <w:p w:rsidR="0099704F" w:rsidRPr="00E109A7" w:rsidRDefault="0099704F" w:rsidP="007D7B8D">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ζήσωμεν </w:t>
      </w:r>
      <w:r w:rsidR="007D7B8D" w:rsidRPr="00E109A7">
        <w:rPr>
          <w:rFonts w:ascii="Palatino Linotype" w:hAnsi="Palatino Linotype"/>
          <w:sz w:val="24"/>
          <w:szCs w:val="24"/>
          <w:lang w:val="ro-RO"/>
        </w:rPr>
        <w:t xml:space="preserve"> </w:t>
      </w:r>
      <w:r w:rsidR="00AE5908" w:rsidRPr="00E109A7">
        <w:rPr>
          <w:rFonts w:ascii="Palatino Linotype" w:hAnsi="Palatino Linotype"/>
          <w:sz w:val="24"/>
          <w:szCs w:val="24"/>
          <w:lang w:val="ro-RO"/>
        </w:rPr>
        <w:t xml:space="preserve">     </w:t>
      </w:r>
      <w:r w:rsidRPr="00E109A7">
        <w:rPr>
          <w:rFonts w:ascii="Palatino Linotype" w:hAnsi="Palatino Linotype"/>
          <w:sz w:val="24"/>
          <w:szCs w:val="24"/>
          <w:lang w:val="ro-RO"/>
        </w:rPr>
        <w:t xml:space="preserve">ἐν τῷ νῦν αἰῶνι, </w:t>
      </w:r>
    </w:p>
    <w:p w:rsidR="0099704F" w:rsidRPr="00E109A7" w:rsidRDefault="0099704F" w:rsidP="002B31DB">
      <w:pPr>
        <w:pStyle w:val="ipIntroduction-Paragraph"/>
        <w:ind w:left="2880" w:firstLine="720"/>
        <w:jc w:val="both"/>
        <w:rPr>
          <w:rFonts w:ascii="Palatino Linotype" w:hAnsi="Palatino Linotype"/>
          <w:color w:val="FF0000"/>
          <w:sz w:val="24"/>
          <w:szCs w:val="24"/>
          <w:lang w:val="ro-RO"/>
        </w:rPr>
      </w:pPr>
    </w:p>
    <w:p w:rsidR="0099704F" w:rsidRPr="00E109A7" w:rsidRDefault="0099704F" w:rsidP="002B31DB">
      <w:pPr>
        <w:pStyle w:val="ipIntroduction-Paragraph"/>
        <w:ind w:left="288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2-13</w:t>
      </w:r>
      <w:r w:rsidRPr="00E109A7">
        <w:rPr>
          <w:rFonts w:ascii="Palatino Linotype" w:hAnsi="Palatino Linotype"/>
          <w:sz w:val="24"/>
          <w:szCs w:val="24"/>
          <w:lang w:val="ro-RO"/>
        </w:rPr>
        <w:t xml:space="preserve"> προσδεχόμενοι </w:t>
      </w:r>
    </w:p>
    <w:p w:rsidR="00E667A1" w:rsidRPr="00E109A7" w:rsidRDefault="0099704F" w:rsidP="00E667A1">
      <w:pPr>
        <w:pStyle w:val="ipIntroduction-Paragraph"/>
        <w:ind w:left="2250" w:firstLine="0"/>
        <w:jc w:val="both"/>
        <w:rPr>
          <w:rFonts w:ascii="Palatino Linotype" w:hAnsi="Palatino Linotype"/>
          <w:sz w:val="24"/>
          <w:szCs w:val="24"/>
          <w:lang w:val="ro-RO"/>
        </w:rPr>
      </w:pPr>
      <w:r w:rsidRPr="00E109A7">
        <w:rPr>
          <w:rFonts w:ascii="Palatino Linotype" w:hAnsi="Palatino Linotype"/>
          <w:sz w:val="24"/>
          <w:szCs w:val="24"/>
          <w:lang w:val="ro-RO"/>
        </w:rPr>
        <w:t>τὴν μακαρίαν</w:t>
      </w:r>
      <w:r w:rsidR="00E667A1" w:rsidRPr="00E109A7">
        <w:rPr>
          <w:rFonts w:ascii="Palatino Linotype" w:hAnsi="Palatino Linotype"/>
          <w:sz w:val="24"/>
          <w:szCs w:val="24"/>
          <w:lang w:val="ro-RO"/>
        </w:rPr>
        <w:t xml:space="preserve"> </w:t>
      </w:r>
    </w:p>
    <w:p w:rsidR="0099704F" w:rsidRPr="00E109A7" w:rsidRDefault="0099704F" w:rsidP="00E667A1">
      <w:pPr>
        <w:pStyle w:val="ipIntroduction-Paragraph"/>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ἐλπίδα </w:t>
      </w:r>
    </w:p>
    <w:p w:rsidR="0099704F" w:rsidRPr="00E109A7" w:rsidRDefault="00E667A1" w:rsidP="00E667A1">
      <w:pPr>
        <w:pStyle w:val="ipIntroduction-Paragraph"/>
        <w:jc w:val="both"/>
        <w:rPr>
          <w:rFonts w:ascii="Palatino Linotype" w:hAnsi="Palatino Linotype"/>
          <w:color w:val="FF0000"/>
          <w:sz w:val="24"/>
          <w:szCs w:val="24"/>
          <w:lang w:val="ro-RO"/>
        </w:rPr>
      </w:pPr>
      <w:r w:rsidRPr="00E109A7">
        <w:rPr>
          <w:rFonts w:ascii="Palatino Linotype" w:hAnsi="Palatino Linotype"/>
          <w:color w:val="FF0000"/>
          <w:sz w:val="24"/>
          <w:szCs w:val="24"/>
          <w:lang w:val="ro-RO"/>
        </w:rPr>
        <w:t xml:space="preserve">                               </w:t>
      </w:r>
      <w:r w:rsidR="0099704F" w:rsidRPr="00E109A7">
        <w:rPr>
          <w:rFonts w:ascii="Palatino Linotype" w:hAnsi="Palatino Linotype"/>
          <w:color w:val="FF0000"/>
          <w:sz w:val="24"/>
          <w:szCs w:val="24"/>
          <w:lang w:val="ro-RO"/>
        </w:rPr>
        <w:t xml:space="preserve"> </w:t>
      </w:r>
      <w:r w:rsidR="00AB27AD" w:rsidRPr="00E109A7">
        <w:rPr>
          <w:rFonts w:ascii="Palatino Linotype" w:hAnsi="Palatino Linotype"/>
          <w:color w:val="FF0000"/>
          <w:sz w:val="24"/>
          <w:szCs w:val="24"/>
          <w:lang w:val="ro-RO"/>
        </w:rPr>
        <w:t xml:space="preserve"> </w:t>
      </w:r>
      <w:r w:rsidR="0099704F" w:rsidRPr="00E109A7">
        <w:rPr>
          <w:rFonts w:ascii="Palatino Linotype" w:hAnsi="Palatino Linotype"/>
          <w:sz w:val="24"/>
          <w:szCs w:val="24"/>
          <w:lang w:val="ro-RO"/>
        </w:rPr>
        <w:t xml:space="preserve">καὶ ἐπιφάνειαν </w:t>
      </w:r>
    </w:p>
    <w:p w:rsidR="0099704F" w:rsidRPr="00E109A7" w:rsidRDefault="00E667A1"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 τῆς δόξης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τοῦ μεγάλου Θεοῦ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σωτῆρος ἡμῶν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᾿Ιησοῦ Χριστοῦ,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2-14</w:t>
      </w:r>
      <w:r w:rsidRPr="00E109A7">
        <w:rPr>
          <w:rFonts w:ascii="Palatino Linotype" w:hAnsi="Palatino Linotype"/>
          <w:sz w:val="24"/>
          <w:szCs w:val="24"/>
          <w:lang w:val="ro-RO"/>
        </w:rPr>
        <w:t xml:space="preserve"> ὃς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ἔδωκεν </w:t>
      </w:r>
    </w:p>
    <w:p w:rsidR="0099704F" w:rsidRPr="00E109A7" w:rsidRDefault="00ED7FF0" w:rsidP="00E667A1">
      <w:pPr>
        <w:pStyle w:val="ipIntroduction-Paragraph"/>
        <w:ind w:left="2880" w:firstLine="720"/>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31750</wp:posOffset>
                </wp:positionV>
                <wp:extent cx="1035685" cy="385445"/>
                <wp:effectExtent l="19050" t="12700" r="12065" b="59055"/>
                <wp:wrapNone/>
                <wp:docPr id="3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35685" cy="38544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8" style="position:absolute;margin-left:90pt;margin-top:2.5pt;width:81.55pt;height:30.35pt;rotation:18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" adj="10793">
                <v:stroke endarrow="block"/>
              </v:shape>
            </w:pict>
          </mc:Fallback>
        </mc:AlternateContent>
      </w:r>
      <w:r w:rsidR="0099704F" w:rsidRPr="00E109A7">
        <w:rPr>
          <w:rFonts w:ascii="Palatino Linotype" w:hAnsi="Palatino Linotype"/>
          <w:sz w:val="24"/>
          <w:szCs w:val="24"/>
          <w:lang w:val="ro-RO"/>
        </w:rPr>
        <w:t xml:space="preserve">ἑαυτὸν </w:t>
      </w:r>
    </w:p>
    <w:p w:rsidR="0099704F" w:rsidRPr="00E109A7" w:rsidRDefault="0099704F" w:rsidP="00E667A1">
      <w:pPr>
        <w:pStyle w:val="ipIntroduction-Paragraph"/>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ὑπὲρ ἡμῶν, </w:t>
      </w:r>
    </w:p>
    <w:p w:rsidR="0099704F" w:rsidRPr="00E109A7" w:rsidRDefault="0099704F" w:rsidP="00E667A1">
      <w:pPr>
        <w:pStyle w:val="ipIntroduction-Paragraph"/>
        <w:ind w:left="72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 xml:space="preserve"> </w:t>
      </w:r>
      <w:r w:rsidRPr="00E109A7">
        <w:rPr>
          <w:rFonts w:ascii="Palatino Linotype" w:hAnsi="Palatino Linotype"/>
          <w:sz w:val="24"/>
          <w:szCs w:val="24"/>
          <w:lang w:val="ro-RO"/>
        </w:rPr>
        <w:t xml:space="preserve">ἵνα </w:t>
      </w:r>
    </w:p>
    <w:p w:rsidR="0099704F" w:rsidRPr="00E109A7" w:rsidRDefault="00ED7FF0" w:rsidP="00E667A1">
      <w:pPr>
        <w:pStyle w:val="ipIntroduction-Paragraph"/>
        <w:ind w:left="1440" w:firstLine="720"/>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75136" behindDoc="0" locked="0" layoutInCell="1" allowOverlap="1">
                <wp:simplePos x="0" y="0"/>
                <wp:positionH relativeFrom="column">
                  <wp:posOffset>781685</wp:posOffset>
                </wp:positionH>
                <wp:positionV relativeFrom="paragraph">
                  <wp:posOffset>203200</wp:posOffset>
                </wp:positionV>
                <wp:extent cx="685165" cy="319405"/>
                <wp:effectExtent l="12065" t="10795" r="59055" b="27940"/>
                <wp:wrapNone/>
                <wp:docPr id="2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5165" cy="319405"/>
                        </a:xfrm>
                        <a:prstGeom prst="bentConnector3">
                          <a:avLst>
                            <a:gd name="adj1" fmla="val 1022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4" style="position:absolute;margin-left:61.55pt;margin-top:16pt;width:53.95pt;height:25.15pt;rotation:9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" adj="22080">
                <v:stroke endarrow="block"/>
              </v:shape>
            </w:pict>
          </mc:Fallback>
        </mc:AlternateContent>
      </w:r>
      <w:r>
        <w:rPr>
          <w:rFonts w:ascii="Palatino Linotype" w:hAnsi="Palatino Linotype"/>
          <w:noProof/>
          <w:color w:val="FF0000"/>
          <w:sz w:val="24"/>
          <w:szCs w:val="24"/>
          <w:lang w:eastAsia="en-US"/>
        </w:rPr>
        <mc:AlternateContent>
          <mc:Choice Requires="wps">
            <w:drawing>
              <wp:anchor distT="0" distB="0" distL="114300" distR="114300" simplePos="0" relativeHeight="251655680" behindDoc="0" locked="0" layoutInCell="1" allowOverlap="1">
                <wp:simplePos x="0" y="0"/>
                <wp:positionH relativeFrom="column">
                  <wp:posOffset>1052195</wp:posOffset>
                </wp:positionH>
                <wp:positionV relativeFrom="paragraph">
                  <wp:posOffset>20320</wp:posOffset>
                </wp:positionV>
                <wp:extent cx="231775" cy="142875"/>
                <wp:effectExtent l="13970" t="10795" r="20955" b="55880"/>
                <wp:wrapNone/>
                <wp:docPr id="2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142875"/>
                        </a:xfrm>
                        <a:prstGeom prst="curvedConnector3">
                          <a:avLst>
                            <a:gd name="adj1" fmla="val 4986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8" style="position:absolute;margin-left:82.85pt;margin-top:1.6pt;width:18.2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" adj="10770">
                <v:stroke endarrow="block"/>
              </v:shape>
            </w:pict>
          </mc:Fallback>
        </mc:AlternateContent>
      </w:r>
      <w:r w:rsidR="0099704F" w:rsidRPr="00E109A7">
        <w:rPr>
          <w:rFonts w:ascii="Palatino Linotype" w:hAnsi="Palatino Linotype"/>
          <w:sz w:val="24"/>
          <w:szCs w:val="24"/>
          <w:lang w:val="ro-RO"/>
        </w:rPr>
        <w:t xml:space="preserve">λυτρώσηται ἡμᾶς </w:t>
      </w:r>
    </w:p>
    <w:p w:rsidR="0099704F" w:rsidRPr="00E109A7" w:rsidRDefault="00E667A1"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ἀπὸ πάσης ἀνομίας </w:t>
      </w:r>
    </w:p>
    <w:p w:rsidR="0099704F" w:rsidRPr="00E109A7" w:rsidRDefault="0099704F"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w:t>
      </w:r>
    </w:p>
    <w:p w:rsidR="0099704F" w:rsidRPr="00E109A7" w:rsidRDefault="0099704F"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καθαρίσῃ ἑαυτῷ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λαὸν περιούσιον, </w:t>
      </w:r>
    </w:p>
    <w:p w:rsidR="0099704F" w:rsidRPr="00E109A7" w:rsidRDefault="0099704F" w:rsidP="00E667A1">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ζηλωτὴν </w:t>
      </w:r>
    </w:p>
    <w:p w:rsidR="0099704F" w:rsidRPr="00E109A7" w:rsidRDefault="0099704F" w:rsidP="00E667A1">
      <w:pPr>
        <w:pStyle w:val="ipIntroduction-Paragraph"/>
        <w:ind w:left="288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καλῶν ἔργων. </w:t>
      </w:r>
    </w:p>
    <w:p w:rsidR="0099704F" w:rsidRPr="00E109A7" w:rsidRDefault="0099704F" w:rsidP="002B31DB">
      <w:pPr>
        <w:pStyle w:val="ipIntroduction-Paragraph"/>
        <w:jc w:val="both"/>
        <w:rPr>
          <w:rFonts w:ascii="Palatino Linotype" w:hAnsi="Palatino Linotype"/>
          <w:sz w:val="24"/>
          <w:szCs w:val="24"/>
          <w:lang w:val="ro-RO"/>
        </w:rPr>
      </w:pPr>
      <w:r w:rsidRPr="00E109A7">
        <w:rPr>
          <w:rFonts w:ascii="Palatino Linotype" w:hAnsi="Palatino Linotype"/>
          <w:color w:val="FF0000"/>
          <w:sz w:val="24"/>
          <w:szCs w:val="24"/>
          <w:lang w:val="ro-RO"/>
        </w:rPr>
        <w:t>2-15</w:t>
      </w:r>
      <w:r w:rsidRPr="00E109A7">
        <w:rPr>
          <w:rFonts w:ascii="Palatino Linotype" w:hAnsi="Palatino Linotype"/>
          <w:sz w:val="24"/>
          <w:szCs w:val="24"/>
          <w:lang w:val="ro-RO"/>
        </w:rPr>
        <w:t xml:space="preserve"> Ταῦτα </w:t>
      </w:r>
    </w:p>
    <w:p w:rsidR="0099704F" w:rsidRPr="00E109A7" w:rsidRDefault="0099704F" w:rsidP="00E667A1">
      <w:pPr>
        <w:pStyle w:val="ipIntroduction-Paragraph"/>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λάλει </w:t>
      </w:r>
    </w:p>
    <w:p w:rsidR="0099704F" w:rsidRPr="00E109A7" w:rsidRDefault="0099704F" w:rsidP="00E667A1">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παρακάλει </w:t>
      </w:r>
    </w:p>
    <w:p w:rsidR="0099704F" w:rsidRPr="00E109A7" w:rsidRDefault="0099704F" w:rsidP="00E667A1">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ἔλεγχε </w:t>
      </w:r>
    </w:p>
    <w:p w:rsidR="0099704F" w:rsidRPr="00E109A7" w:rsidRDefault="0099704F"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μετὰ πάσης ἐπιταγῆς· </w:t>
      </w:r>
    </w:p>
    <w:p w:rsidR="00E667A1" w:rsidRPr="00E109A7" w:rsidRDefault="00E667A1" w:rsidP="00E667A1">
      <w:pPr>
        <w:pStyle w:val="ipIntroduction-Paragraph"/>
        <w:ind w:left="1440" w:firstLine="720"/>
        <w:jc w:val="both"/>
        <w:rPr>
          <w:rFonts w:ascii="Palatino Linotype" w:hAnsi="Palatino Linotype"/>
          <w:sz w:val="24"/>
          <w:szCs w:val="24"/>
          <w:lang w:val="ro-RO"/>
        </w:rPr>
      </w:pPr>
    </w:p>
    <w:p w:rsidR="0099704F" w:rsidRPr="00E109A7" w:rsidRDefault="0099704F"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μηδείς σου </w:t>
      </w:r>
    </w:p>
    <w:p w:rsidR="0099704F" w:rsidRPr="00E109A7" w:rsidRDefault="0099704F" w:rsidP="00E667A1">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περιφρονείτω.</w:t>
      </w:r>
    </w:p>
    <w:p w:rsidR="00FF2A2F" w:rsidRPr="00E109A7" w:rsidRDefault="00FF2A2F" w:rsidP="00545B98">
      <w:pPr>
        <w:pStyle w:val="ipIntroduction-Paragraph"/>
        <w:jc w:val="both"/>
        <w:rPr>
          <w:sz w:val="24"/>
          <w:szCs w:val="24"/>
          <w:lang w:val="ro-RO"/>
        </w:rPr>
      </w:pPr>
    </w:p>
    <w:p w:rsidR="00FF2A2F" w:rsidRPr="00E109A7" w:rsidRDefault="00FF2A2F" w:rsidP="00545B98">
      <w:pPr>
        <w:pStyle w:val="ipIntroduction-Paragraph"/>
        <w:jc w:val="both"/>
        <w:rPr>
          <w:sz w:val="24"/>
          <w:szCs w:val="24"/>
          <w:lang w:val="ro-RO"/>
        </w:rPr>
      </w:pPr>
    </w:p>
    <w:p w:rsidR="00FF2A2F" w:rsidRPr="00E109A7" w:rsidRDefault="00FF2A2F" w:rsidP="00545B98">
      <w:pPr>
        <w:pStyle w:val="ipIntroduction-Paragraph"/>
        <w:jc w:val="both"/>
        <w:rPr>
          <w:sz w:val="24"/>
          <w:szCs w:val="24"/>
          <w:lang w:val="ro-RO"/>
        </w:rPr>
      </w:pPr>
    </w:p>
    <w:p w:rsidR="00FF2A2F" w:rsidRPr="00E109A7" w:rsidRDefault="00FF2A2F" w:rsidP="00545B98">
      <w:pPr>
        <w:pStyle w:val="ipIntroduction-Paragraph"/>
        <w:jc w:val="both"/>
        <w:rPr>
          <w:sz w:val="24"/>
          <w:szCs w:val="24"/>
          <w:lang w:val="ro-RO"/>
        </w:rPr>
      </w:pPr>
    </w:p>
    <w:p w:rsidR="0099704F" w:rsidRPr="00E109A7" w:rsidRDefault="0099704F" w:rsidP="00545B98">
      <w:pPr>
        <w:pStyle w:val="ipIntroduction-Paragraph"/>
        <w:jc w:val="both"/>
        <w:rPr>
          <w:sz w:val="24"/>
          <w:szCs w:val="24"/>
          <w:lang w:val="ro-RO"/>
        </w:rPr>
      </w:pPr>
      <w:r w:rsidRPr="00E109A7">
        <w:rPr>
          <w:sz w:val="24"/>
          <w:szCs w:val="24"/>
          <w:lang w:val="ro-RO"/>
        </w:rPr>
        <w:t xml:space="preserve">3 </w:t>
      </w:r>
    </w:p>
    <w:p w:rsidR="0099704F" w:rsidRPr="00E109A7" w:rsidRDefault="0099704F" w:rsidP="002B31DB">
      <w:pPr>
        <w:pStyle w:val="sHeading-SectionLevel1"/>
        <w:rPr>
          <w:sz w:val="24"/>
          <w:szCs w:val="24"/>
          <w:lang w:val="ro-RO"/>
        </w:rPr>
      </w:pPr>
      <w:r w:rsidRPr="00E109A7">
        <w:rPr>
          <w:sz w:val="24"/>
          <w:szCs w:val="24"/>
          <w:lang w:val="ro-RO"/>
        </w:rPr>
        <w:t xml:space="preserve">Mărturia creştină în societate </w:t>
      </w:r>
    </w:p>
    <w:p w:rsidR="0099704F" w:rsidRPr="00E109A7" w:rsidRDefault="0099704F" w:rsidP="002B31D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Aminteşte-le să fie supuşi conducătorilor şi autorităţilor, să fie ascultători, să fie gata de orice faptă bună, </w:t>
      </w:r>
      <w:r w:rsidRPr="00E109A7">
        <w:rPr>
          <w:rStyle w:val="vVerset"/>
          <w:sz w:val="24"/>
          <w:szCs w:val="24"/>
          <w:lang w:val="ro-RO"/>
        </w:rPr>
        <w:t>2 </w:t>
      </w:r>
      <w:r w:rsidRPr="00E109A7">
        <w:rPr>
          <w:sz w:val="24"/>
          <w:szCs w:val="24"/>
          <w:lang w:val="ro-RO"/>
        </w:rPr>
        <w:t xml:space="preserve">să nu defăimeze pe nimeni, să fie paşnici, să se poarte cu blândeţe deplină faţă de toţi oamenii. </w:t>
      </w:r>
      <w:r w:rsidRPr="00E109A7">
        <w:rPr>
          <w:rStyle w:val="vVerset"/>
          <w:sz w:val="24"/>
          <w:szCs w:val="24"/>
          <w:lang w:val="ro-RO"/>
        </w:rPr>
        <w:t>3 </w:t>
      </w:r>
      <w:r w:rsidRPr="00E109A7">
        <w:rPr>
          <w:sz w:val="24"/>
          <w:szCs w:val="24"/>
          <w:lang w:val="ro-RO"/>
        </w:rPr>
        <w:t>Fiindcă şi noi eram în trecut fără pricepere, neascultători, amăgiţi, şi slujeam poftelor şi plăcerilor de multe feluri, trăind în răutate şi invidie, fiind duşmăniţi de oameni şi duşmănindu-ne unii pe alţii.</w:t>
      </w:r>
    </w:p>
    <w:p w:rsidR="0099704F" w:rsidRPr="00E109A7" w:rsidRDefault="0099704F" w:rsidP="002B31DB">
      <w:pPr>
        <w:pStyle w:val="pParagraf-Normal"/>
        <w:jc w:val="both"/>
        <w:rPr>
          <w:sz w:val="24"/>
          <w:szCs w:val="24"/>
          <w:lang w:val="ro-RO"/>
        </w:rPr>
      </w:pPr>
      <w:r w:rsidRPr="00E109A7">
        <w:rPr>
          <w:sz w:val="24"/>
          <w:szCs w:val="24"/>
          <w:lang w:val="ro-RO"/>
        </w:rPr>
        <w:t xml:space="preserve"> </w:t>
      </w:r>
    </w:p>
    <w:p w:rsidR="0099704F" w:rsidRPr="00E109A7" w:rsidRDefault="00ED7FF0" w:rsidP="002B31DB">
      <w:pPr>
        <w:pStyle w:val="pParagraf-Normal"/>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9472" behindDoc="0" locked="0" layoutInCell="1" allowOverlap="1">
                <wp:simplePos x="0" y="0"/>
                <wp:positionH relativeFrom="column">
                  <wp:posOffset>368935</wp:posOffset>
                </wp:positionH>
                <wp:positionV relativeFrom="paragraph">
                  <wp:posOffset>232410</wp:posOffset>
                </wp:positionV>
                <wp:extent cx="528955" cy="473710"/>
                <wp:effectExtent l="6350" t="13970" r="53340" b="19050"/>
                <wp:wrapNone/>
                <wp:docPr id="2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8955" cy="473710"/>
                        </a:xfrm>
                        <a:prstGeom prst="curvedConnector3">
                          <a:avLst>
                            <a:gd name="adj1" fmla="val 956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8" style="position:absolute;margin-left:29.05pt;margin-top:18.3pt;width:41.65pt;height:37.3pt;rotation:9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" adj="20666">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523875</wp:posOffset>
                </wp:positionV>
                <wp:extent cx="1189990" cy="551180"/>
                <wp:effectExtent l="5080" t="13970" r="15240" b="53340"/>
                <wp:wrapNone/>
                <wp:docPr id="2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89990" cy="551180"/>
                        </a:xfrm>
                        <a:prstGeom prst="curvedConnector3">
                          <a:avLst>
                            <a:gd name="adj1" fmla="val 10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8" style="position:absolute;margin-left:0;margin-top:41.25pt;width:93.7pt;height:43.4pt;rotation:9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" adj="21600">
                <v:stroke endarrow="block"/>
              </v:shape>
            </w:pict>
          </mc:Fallback>
        </mc:AlternateContent>
      </w:r>
      <w:r>
        <w:rPr>
          <w:rFonts w:ascii="Palatino Linotype" w:hAnsi="Palatino Linotype"/>
          <w:noProof/>
          <w:color w:val="FF0000"/>
          <w:sz w:val="24"/>
          <w:szCs w:val="24"/>
          <w:lang w:eastAsia="en-US"/>
        </w:rPr>
        <mc:AlternateContent>
          <mc:Choice Requires="wps">
            <w:drawing>
              <wp:anchor distT="0" distB="0" distL="114300" distR="114300" simplePos="0" relativeHeight="251693568" behindDoc="0" locked="0" layoutInCell="1" allowOverlap="1">
                <wp:simplePos x="0" y="0"/>
                <wp:positionH relativeFrom="column">
                  <wp:posOffset>-234315</wp:posOffset>
                </wp:positionH>
                <wp:positionV relativeFrom="paragraph">
                  <wp:posOffset>659130</wp:posOffset>
                </wp:positionV>
                <wp:extent cx="1559560" cy="650240"/>
                <wp:effectExtent l="10795" t="13970" r="53340" b="17145"/>
                <wp:wrapNone/>
                <wp:docPr id="2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59560" cy="650240"/>
                        </a:xfrm>
                        <a:prstGeom prst="curvedConnector3">
                          <a:avLst>
                            <a:gd name="adj1" fmla="val 9662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8" style="position:absolute;margin-left:-18.45pt;margin-top:51.9pt;width:122.8pt;height:51.2pt;rotation:9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" adj="20870">
                <v:stroke endarrow="block"/>
              </v:shape>
            </w:pict>
          </mc:Fallback>
        </mc:AlternateContent>
      </w:r>
      <w:r>
        <w:rPr>
          <w:rFonts w:ascii="Palatino Linotype" w:hAnsi="Palatino Linotype"/>
          <w:noProof/>
          <w:color w:val="FF0000"/>
          <w:sz w:val="24"/>
          <w:szCs w:val="24"/>
          <w:lang w:eastAsia="en-US"/>
        </w:rPr>
        <mc:AlternateContent>
          <mc:Choice Requires="wps">
            <w:drawing>
              <wp:anchor distT="0" distB="0" distL="114300" distR="114300" simplePos="0" relativeHeight="251695616" behindDoc="0" locked="0" layoutInCell="1" allowOverlap="1">
                <wp:simplePos x="0" y="0"/>
                <wp:positionH relativeFrom="column">
                  <wp:posOffset>-542925</wp:posOffset>
                </wp:positionH>
                <wp:positionV relativeFrom="paragraph">
                  <wp:posOffset>846455</wp:posOffset>
                </wp:positionV>
                <wp:extent cx="1989455" cy="705485"/>
                <wp:effectExtent l="13335" t="13970" r="52705" b="15875"/>
                <wp:wrapNone/>
                <wp:docPr id="24"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89455" cy="705485"/>
                        </a:xfrm>
                        <a:prstGeom prst="curvedConnector3">
                          <a:avLst>
                            <a:gd name="adj1" fmla="val 9875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8" style="position:absolute;margin-left:-42.75pt;margin-top:66.65pt;width:156.65pt;height:55.55pt;rotation:9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" adj="21331">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94592" behindDoc="0" locked="0" layoutInCell="1" allowOverlap="1">
                <wp:simplePos x="0" y="0"/>
                <wp:positionH relativeFrom="column">
                  <wp:posOffset>-377825</wp:posOffset>
                </wp:positionH>
                <wp:positionV relativeFrom="paragraph">
                  <wp:posOffset>736600</wp:posOffset>
                </wp:positionV>
                <wp:extent cx="1779905" cy="716280"/>
                <wp:effectExtent l="11430" t="13970" r="53340" b="15875"/>
                <wp:wrapNone/>
                <wp:docPr id="2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79905" cy="716280"/>
                        </a:xfrm>
                        <a:prstGeom prst="curvedConnector3">
                          <a:avLst>
                            <a:gd name="adj1" fmla="val 981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8" style="position:absolute;margin-left:-29.75pt;margin-top:58pt;width:140.15pt;height:56.4pt;rotation:9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" adj="21206">
                <v:stroke endarrow="block"/>
              </v:shape>
            </w:pict>
          </mc:Fallback>
        </mc:AlternateContent>
      </w:r>
      <w:r w:rsidR="0099704F" w:rsidRPr="00E109A7">
        <w:rPr>
          <w:rFonts w:ascii="Palatino Linotype" w:hAnsi="Palatino Linotype"/>
          <w:color w:val="FF0000"/>
          <w:sz w:val="24"/>
          <w:szCs w:val="24"/>
          <w:lang w:val="ro-RO"/>
        </w:rPr>
        <w:t>῾Υ</w:t>
      </w:r>
      <w:r w:rsidR="0099704F" w:rsidRPr="00E109A7">
        <w:rPr>
          <w:rFonts w:ascii="Palatino Linotype" w:hAnsi="Palatino Linotype"/>
          <w:sz w:val="24"/>
          <w:szCs w:val="24"/>
          <w:lang w:val="ro-RO"/>
        </w:rPr>
        <w:t xml:space="preserve">πομίμνησκε αὐτοὺς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8448" behindDoc="0" locked="0" layoutInCell="1" allowOverlap="1">
                <wp:simplePos x="0" y="0"/>
                <wp:positionH relativeFrom="column">
                  <wp:posOffset>473710</wp:posOffset>
                </wp:positionH>
                <wp:positionV relativeFrom="paragraph">
                  <wp:posOffset>-1270</wp:posOffset>
                </wp:positionV>
                <wp:extent cx="396875" cy="308610"/>
                <wp:effectExtent l="6985" t="8255" r="15240" b="54610"/>
                <wp:wrapNone/>
                <wp:docPr id="2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308610"/>
                        </a:xfrm>
                        <a:prstGeom prst="curvedConnector3">
                          <a:avLst>
                            <a:gd name="adj1" fmla="val 4992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8" style="position:absolute;margin-left:37.3pt;margin-top:-.1pt;width:31.25pt;height:24.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" adj="10783">
                <v:stroke endarrow="block"/>
              </v:shape>
            </w:pict>
          </mc:Fallback>
        </mc:AlternateContent>
      </w:r>
      <w:r w:rsidR="0099704F" w:rsidRPr="00E109A7">
        <w:rPr>
          <w:rFonts w:ascii="Palatino Linotype" w:hAnsi="Palatino Linotype"/>
          <w:sz w:val="24"/>
          <w:szCs w:val="24"/>
          <w:lang w:val="ro-RO"/>
        </w:rPr>
        <w:t xml:space="preserve">ἀρχαῖς καὶ ἐξουσίαις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ὑποτάσσεσθαι,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πειθαρχεῖν,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πρὸς πᾶν ἔργον ἀγαθὸν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92544" behindDoc="0" locked="0" layoutInCell="1" allowOverlap="1">
                <wp:simplePos x="0" y="0"/>
                <wp:positionH relativeFrom="column">
                  <wp:posOffset>2082165</wp:posOffset>
                </wp:positionH>
                <wp:positionV relativeFrom="paragraph">
                  <wp:posOffset>2540</wp:posOffset>
                </wp:positionV>
                <wp:extent cx="231140" cy="121285"/>
                <wp:effectExtent l="5715" t="59690" r="20320" b="9525"/>
                <wp:wrapNone/>
                <wp:docPr id="2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12128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8" style="position:absolute;margin-left:163.95pt;margin-top:.2pt;width:18.2pt;height:9.5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" adj="10800">
                <v:stroke endarrow="block"/>
              </v:shape>
            </w:pict>
          </mc:Fallback>
        </mc:AlternateContent>
      </w:r>
      <w:r>
        <w:rPr>
          <w:rFonts w:ascii="Palatino Linotype" w:hAnsi="Palatino Linotype"/>
          <w:noProof/>
          <w:sz w:val="24"/>
          <w:szCs w:val="24"/>
          <w:lang w:eastAsia="en-US"/>
        </w:rPr>
        <mc:AlternateContent>
          <mc:Choice Requires="wps">
            <w:drawing>
              <wp:anchor distT="0" distB="0" distL="114300" distR="114300" simplePos="0" relativeHeight="251691520" behindDoc="0" locked="0" layoutInCell="1" allowOverlap="1">
                <wp:simplePos x="0" y="0"/>
                <wp:positionH relativeFrom="column">
                  <wp:posOffset>1365885</wp:posOffset>
                </wp:positionH>
                <wp:positionV relativeFrom="paragraph">
                  <wp:posOffset>189865</wp:posOffset>
                </wp:positionV>
                <wp:extent cx="308610" cy="176530"/>
                <wp:effectExtent l="13335" t="56515" r="20955" b="5080"/>
                <wp:wrapNone/>
                <wp:docPr id="2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 cy="17653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8" style="position:absolute;margin-left:107.55pt;margin-top:14.95pt;width:24.3pt;height:13.9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" adj="10800">
                <v:stroke endarrow="block"/>
              </v:shape>
            </w:pict>
          </mc:Fallback>
        </mc:AlternateContent>
      </w:r>
      <w:r w:rsidR="0099704F" w:rsidRPr="00E109A7">
        <w:rPr>
          <w:rFonts w:ascii="Palatino Linotype" w:hAnsi="Palatino Linotype"/>
          <w:sz w:val="24"/>
          <w:szCs w:val="24"/>
          <w:lang w:val="ro-RO"/>
        </w:rPr>
        <w:t xml:space="preserve">ἑτοίμους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εἶναι, </w:t>
      </w:r>
    </w:p>
    <w:p w:rsidR="0099704F" w:rsidRPr="00E109A7" w:rsidRDefault="0099704F" w:rsidP="002B31DB">
      <w:pPr>
        <w:pStyle w:val="pParagraf-Normal"/>
        <w:ind w:left="720" w:firstLine="720"/>
        <w:jc w:val="both"/>
        <w:rPr>
          <w:rFonts w:ascii="Palatino Linotype" w:hAnsi="Palatino Linotype"/>
          <w:color w:val="FF0000"/>
          <w:sz w:val="24"/>
          <w:szCs w:val="24"/>
          <w:lang w:val="ro-RO"/>
        </w:rPr>
      </w:pP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3-2</w:t>
      </w:r>
      <w:r w:rsidRPr="00E109A7">
        <w:rPr>
          <w:rFonts w:ascii="Palatino Linotype" w:hAnsi="Palatino Linotype"/>
          <w:sz w:val="24"/>
          <w:szCs w:val="24"/>
          <w:lang w:val="ro-RO"/>
        </w:rPr>
        <w:t xml:space="preserve"> μηδένα βλασφημεῖν,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ἀμάχους εἶναι,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ἐπιεικεῖς {εἶναι},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πᾶσαν ἐνδεικνυμένους</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πρᾳότητα </w:t>
      </w:r>
    </w:p>
    <w:p w:rsidR="0099704F" w:rsidRPr="00E109A7" w:rsidRDefault="0099704F" w:rsidP="00E667A1">
      <w:pPr>
        <w:pStyle w:val="pParagraf-Normal"/>
        <w:ind w:left="288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πρὸς πάντας ἀνθρώπους. </w:t>
      </w:r>
    </w:p>
    <w:p w:rsidR="0099704F" w:rsidRPr="00E109A7" w:rsidRDefault="0099704F" w:rsidP="002B31DB">
      <w:pPr>
        <w:pStyle w:val="pParagraf-Normal"/>
        <w:ind w:left="720" w:firstLine="720"/>
        <w:jc w:val="both"/>
        <w:rPr>
          <w:rFonts w:ascii="Palatino Linotype" w:hAnsi="Palatino Linotype"/>
          <w:sz w:val="24"/>
          <w:szCs w:val="24"/>
          <w:lang w:val="ro-RO"/>
        </w:rPr>
      </w:pP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3-3</w:t>
      </w:r>
      <w:r w:rsidRPr="00E109A7">
        <w:rPr>
          <w:rFonts w:ascii="Palatino Linotype" w:hAnsi="Palatino Linotype"/>
          <w:sz w:val="24"/>
          <w:szCs w:val="24"/>
          <w:lang w:val="ro-RO"/>
        </w:rPr>
        <w:t xml:space="preserve"> ῏Ημεν γάρ ποτε καὶ ἡμεῖς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ἀνόητοι,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ἀπειθεῖς,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πλανώμενοι,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δουλεύοντες ἐπιθυμίαις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καὶ ἡδοναῖς ποικίλαις,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ἐν κακίᾳ καὶ φθόνῳ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διάγοντες,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στυγητοί, </w:t>
      </w:r>
    </w:p>
    <w:p w:rsidR="0099704F" w:rsidRPr="00E109A7" w:rsidRDefault="0099704F" w:rsidP="002B31DB">
      <w:pPr>
        <w:pStyle w:val="pParagraf-Normal"/>
        <w:ind w:left="720" w:firstLine="720"/>
        <w:jc w:val="both"/>
        <w:rPr>
          <w:sz w:val="24"/>
          <w:szCs w:val="24"/>
          <w:lang w:val="ro-RO"/>
        </w:rPr>
      </w:pPr>
      <w:r w:rsidRPr="00E109A7">
        <w:rPr>
          <w:rFonts w:ascii="Palatino Linotype" w:hAnsi="Palatino Linotype"/>
          <w:sz w:val="24"/>
          <w:szCs w:val="24"/>
          <w:lang w:val="ro-RO"/>
        </w:rPr>
        <w:t>μισοῦντες ἀλλήλους·</w:t>
      </w:r>
    </w:p>
    <w:p w:rsidR="0099704F" w:rsidRPr="00E109A7" w:rsidRDefault="0099704F" w:rsidP="002B31DB">
      <w:pPr>
        <w:pStyle w:val="pParagraf-Normal"/>
        <w:jc w:val="both"/>
        <w:rPr>
          <w:rStyle w:val="vVerset"/>
          <w:sz w:val="24"/>
          <w:szCs w:val="24"/>
          <w:lang w:val="ro-RO"/>
        </w:rPr>
      </w:pPr>
    </w:p>
    <w:p w:rsidR="0099704F" w:rsidRPr="00E109A7" w:rsidRDefault="0099704F" w:rsidP="002B31DB">
      <w:pPr>
        <w:pStyle w:val="pParagraf-Normal"/>
        <w:jc w:val="both"/>
        <w:rPr>
          <w:sz w:val="24"/>
          <w:szCs w:val="24"/>
          <w:lang w:val="ro-RO"/>
        </w:rPr>
      </w:pPr>
      <w:r w:rsidRPr="00E109A7">
        <w:rPr>
          <w:rStyle w:val="vVerset"/>
          <w:sz w:val="24"/>
          <w:szCs w:val="24"/>
          <w:lang w:val="ro-RO"/>
        </w:rPr>
        <w:t>4 </w:t>
      </w:r>
      <w:r w:rsidRPr="00E109A7">
        <w:rPr>
          <w:sz w:val="24"/>
          <w:szCs w:val="24"/>
          <w:lang w:val="ro-RO"/>
        </w:rPr>
        <w:t xml:space="preserve">Dar când s-a arătat bunătatea şi iubirea de oameni a lui Dumnezeu, Mântuitorul nostru, </w:t>
      </w:r>
      <w:r w:rsidRPr="00E109A7">
        <w:rPr>
          <w:rStyle w:val="vVerset"/>
          <w:sz w:val="24"/>
          <w:szCs w:val="24"/>
          <w:lang w:val="ro-RO"/>
        </w:rPr>
        <w:t>5 </w:t>
      </w:r>
      <w:r w:rsidRPr="00E109A7">
        <w:rPr>
          <w:sz w:val="24"/>
          <w:szCs w:val="24"/>
          <w:lang w:val="ro-RO"/>
        </w:rPr>
        <w:t xml:space="preserve">El ne-a mântuit, nu datorită faptelor drepte pe care le-am făcut noi, ci datorită milei Lui. El ne-a mântuit prin spălarea naşterii din nou, a reînnoirii făcute de Duhul Sfânt, </w:t>
      </w:r>
      <w:r w:rsidRPr="00E109A7">
        <w:rPr>
          <w:rStyle w:val="vVerset"/>
          <w:sz w:val="24"/>
          <w:szCs w:val="24"/>
          <w:lang w:val="ro-RO"/>
        </w:rPr>
        <w:t>6 </w:t>
      </w:r>
      <w:r w:rsidRPr="00E109A7">
        <w:rPr>
          <w:sz w:val="24"/>
          <w:szCs w:val="24"/>
          <w:lang w:val="ro-RO"/>
        </w:rPr>
        <w:t xml:space="preserve">pe care L-a revărsat din belşug asupra noastră prin Isus Hristos, Mântuitorul nostru, </w:t>
      </w:r>
      <w:r w:rsidRPr="00E109A7">
        <w:rPr>
          <w:rStyle w:val="vVerset"/>
          <w:sz w:val="24"/>
          <w:szCs w:val="24"/>
          <w:lang w:val="ro-RO"/>
        </w:rPr>
        <w:t>7 </w:t>
      </w:r>
      <w:r w:rsidRPr="00E109A7">
        <w:rPr>
          <w:sz w:val="24"/>
          <w:szCs w:val="24"/>
          <w:lang w:val="ro-RO"/>
        </w:rPr>
        <w:t xml:space="preserve">pentru ca să fim făcuţi drepţi prin harul Său şi să devenim moştenitori, potrivit nădejdii vieţii veşnice. </w:t>
      </w:r>
    </w:p>
    <w:p w:rsidR="0099704F" w:rsidRPr="00E109A7" w:rsidRDefault="0099704F" w:rsidP="002B31DB">
      <w:pPr>
        <w:pStyle w:val="pParagraf-Normal"/>
        <w:ind w:left="720" w:firstLine="720"/>
        <w:jc w:val="both"/>
        <w:rPr>
          <w:rFonts w:ascii="Palatino Linotype" w:hAnsi="Palatino Linotype"/>
          <w:color w:val="FF0000"/>
          <w:sz w:val="24"/>
          <w:szCs w:val="24"/>
          <w:lang w:val="ro-RO"/>
        </w:rPr>
      </w:pP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7488" behindDoc="0" locked="0" layoutInCell="1" allowOverlap="1">
                <wp:simplePos x="0" y="0"/>
                <wp:positionH relativeFrom="column">
                  <wp:posOffset>-60960</wp:posOffset>
                </wp:positionH>
                <wp:positionV relativeFrom="paragraph">
                  <wp:posOffset>721995</wp:posOffset>
                </wp:positionV>
                <wp:extent cx="1509395" cy="353060"/>
                <wp:effectExtent l="12700" t="19685" r="53340" b="13970"/>
                <wp:wrapNone/>
                <wp:docPr id="1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09395" cy="353060"/>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8" style="position:absolute;margin-left:-4.8pt;margin-top:56.85pt;width:118.85pt;height:27.8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" adj="10795">
                <v:stroke endarrow="block"/>
              </v:shape>
            </w:pict>
          </mc:Fallback>
        </mc:AlternateContent>
      </w:r>
      <w:r w:rsidR="0099704F" w:rsidRPr="00E109A7">
        <w:rPr>
          <w:rFonts w:ascii="Palatino Linotype" w:hAnsi="Palatino Linotype"/>
          <w:color w:val="FF0000"/>
          <w:sz w:val="24"/>
          <w:szCs w:val="24"/>
          <w:lang w:val="ro-RO"/>
        </w:rPr>
        <w:t>3-4</w:t>
      </w:r>
      <w:r w:rsidR="0099704F" w:rsidRPr="00E109A7">
        <w:rPr>
          <w:rFonts w:ascii="Palatino Linotype" w:hAnsi="Palatino Linotype"/>
          <w:sz w:val="24"/>
          <w:szCs w:val="24"/>
          <w:lang w:val="ro-RO"/>
        </w:rPr>
        <w:t xml:space="preserve"> ὅτε δὲ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5440" behindDoc="0" locked="0" layoutInCell="1" allowOverlap="1">
                <wp:simplePos x="0" y="0"/>
                <wp:positionH relativeFrom="column">
                  <wp:posOffset>2362835</wp:posOffset>
                </wp:positionH>
                <wp:positionV relativeFrom="paragraph">
                  <wp:posOffset>64135</wp:posOffset>
                </wp:positionV>
                <wp:extent cx="561975" cy="528955"/>
                <wp:effectExtent l="7620" t="9525" r="53975" b="19050"/>
                <wp:wrapNone/>
                <wp:docPr id="1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61975" cy="528955"/>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8" style="position:absolute;margin-left:186.05pt;margin-top:5.05pt;width:44.25pt;height:41.65pt;rotation:9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" adj="10788">
                <v:stroke endarrow="block"/>
              </v:shape>
            </w:pict>
          </mc:Fallback>
        </mc:AlternateContent>
      </w:r>
      <w:r w:rsidR="0099704F" w:rsidRPr="00E109A7">
        <w:rPr>
          <w:rFonts w:ascii="Palatino Linotype" w:hAnsi="Palatino Linotype"/>
          <w:sz w:val="24"/>
          <w:szCs w:val="24"/>
          <w:lang w:val="ro-RO"/>
        </w:rPr>
        <w:t xml:space="preserve">ἡ χρηστότης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6464" behindDoc="0" locked="0" layoutInCell="1" allowOverlap="1">
                <wp:simplePos x="0" y="0"/>
                <wp:positionH relativeFrom="column">
                  <wp:posOffset>2072005</wp:posOffset>
                </wp:positionH>
                <wp:positionV relativeFrom="paragraph">
                  <wp:posOffset>172720</wp:posOffset>
                </wp:positionV>
                <wp:extent cx="759460" cy="231140"/>
                <wp:effectExtent l="5080" t="10795" r="16510" b="53340"/>
                <wp:wrapNone/>
                <wp:docPr id="1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23114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8" style="position:absolute;margin-left:163.15pt;margin-top:13.6pt;width:59.8pt;height:1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" adj="10800">
                <v:stroke endarrow="block"/>
              </v:shape>
            </w:pict>
          </mc:Fallback>
        </mc:AlternateContent>
      </w:r>
      <w:r w:rsidR="0099704F" w:rsidRPr="00E109A7">
        <w:rPr>
          <w:rFonts w:ascii="Palatino Linotype" w:hAnsi="Palatino Linotype"/>
          <w:sz w:val="24"/>
          <w:szCs w:val="24"/>
          <w:lang w:val="ro-RO"/>
        </w:rPr>
        <w:t xml:space="preserve">καὶ ἡ φιλανθρωπία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ἐπεφάνη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τοῦ σωτῆρος ἡμῶν Θεοῦ, </w:t>
      </w:r>
      <w:r w:rsidRPr="00E109A7">
        <w:rPr>
          <w:rFonts w:ascii="Palatino Linotype" w:hAnsi="Palatino Linotype"/>
          <w:color w:val="FF0000"/>
          <w:sz w:val="24"/>
          <w:szCs w:val="24"/>
          <w:lang w:val="ro-RO"/>
        </w:rPr>
        <w:t>3-5</w:t>
      </w:r>
      <w:r w:rsidRPr="00E109A7">
        <w:rPr>
          <w:rFonts w:ascii="Palatino Linotype" w:hAnsi="Palatino Linotype"/>
          <w:sz w:val="24"/>
          <w:szCs w:val="24"/>
          <w:lang w:val="ro-RO"/>
        </w:rPr>
        <w:t xml:space="preserve">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8512" behindDoc="0" locked="0" layoutInCell="1" allowOverlap="1">
                <wp:simplePos x="0" y="0"/>
                <wp:positionH relativeFrom="column">
                  <wp:posOffset>539750</wp:posOffset>
                </wp:positionH>
                <wp:positionV relativeFrom="paragraph">
                  <wp:posOffset>294005</wp:posOffset>
                </wp:positionV>
                <wp:extent cx="496570" cy="165735"/>
                <wp:effectExtent l="9525" t="14605" r="53340" b="12700"/>
                <wp:wrapNone/>
                <wp:docPr id="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6570" cy="1657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8" style="position:absolute;margin-left:42.5pt;margin-top:23.15pt;width:39.1pt;height:13.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" adj="10800">
                <v:stroke endarrow="block"/>
              </v:shape>
            </w:pict>
          </mc:Fallback>
        </mc:AlternateContent>
      </w:r>
      <w:r w:rsidR="0099704F" w:rsidRPr="00E109A7">
        <w:rPr>
          <w:rFonts w:ascii="Palatino Linotype" w:hAnsi="Palatino Linotype"/>
          <w:sz w:val="24"/>
          <w:szCs w:val="24"/>
          <w:lang w:val="ro-RO"/>
        </w:rPr>
        <w:t xml:space="preserve">οὐκ ἐξ ἔργων τῶν ἐν δικαιοσύνῃ ὧν ἐποιήσαμεν ἡμεῖς,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ἀλλὰ κατὰ τὸν αὐτοῦ ἔλεον </w:t>
      </w:r>
    </w:p>
    <w:p w:rsidR="0099704F" w:rsidRPr="00E109A7" w:rsidRDefault="00ED7FF0" w:rsidP="002B31DB">
      <w:pPr>
        <w:pStyle w:val="pParagraf-Normal"/>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9536" behindDoc="0" locked="0" layoutInCell="1" allowOverlap="1">
                <wp:simplePos x="0" y="0"/>
                <wp:positionH relativeFrom="column">
                  <wp:posOffset>683260</wp:posOffset>
                </wp:positionH>
                <wp:positionV relativeFrom="paragraph">
                  <wp:posOffset>179705</wp:posOffset>
                </wp:positionV>
                <wp:extent cx="208915" cy="165735"/>
                <wp:effectExtent l="9525" t="5715" r="53340" b="23495"/>
                <wp:wrapNone/>
                <wp:docPr id="1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8915" cy="165735"/>
                        </a:xfrm>
                        <a:prstGeom prst="curvedConnector3">
                          <a:avLst>
                            <a:gd name="adj1" fmla="val 4984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8" style="position:absolute;margin-left:53.8pt;margin-top:14.15pt;width:16.45pt;height:13.05pt;rotation:9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" adj="10767">
                <v:stroke endarrow="block"/>
              </v:shape>
            </w:pict>
          </mc:Fallback>
        </mc:AlternateContent>
      </w:r>
      <w:r w:rsidR="0099704F" w:rsidRPr="00E109A7">
        <w:rPr>
          <w:rFonts w:ascii="Palatino Linotype" w:hAnsi="Palatino Linotype"/>
          <w:sz w:val="24"/>
          <w:szCs w:val="24"/>
          <w:lang w:val="ro-RO"/>
        </w:rPr>
        <w:t xml:space="preserve">ἔσωσεν ἡμᾶς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44416" behindDoc="0" locked="0" layoutInCell="1" allowOverlap="1">
                <wp:simplePos x="0" y="0"/>
                <wp:positionH relativeFrom="column">
                  <wp:posOffset>-6350</wp:posOffset>
                </wp:positionH>
                <wp:positionV relativeFrom="paragraph">
                  <wp:posOffset>539115</wp:posOffset>
                </wp:positionV>
                <wp:extent cx="1235075" cy="187325"/>
                <wp:effectExtent l="12700" t="5715" r="57150" b="16510"/>
                <wp:wrapNone/>
                <wp:docPr id="1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35075" cy="187325"/>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8" style="position:absolute;margin-left:-.5pt;margin-top:42.45pt;width:97.25pt;height:14.75pt;rotation:9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" adj="10794">
                <v:stroke endarrow="block"/>
              </v:shape>
            </w:pict>
          </mc:Fallback>
        </mc:AlternateContent>
      </w:r>
      <w:r w:rsidR="0099704F" w:rsidRPr="00E109A7">
        <w:rPr>
          <w:rFonts w:ascii="Palatino Linotype" w:hAnsi="Palatino Linotype"/>
          <w:sz w:val="24"/>
          <w:szCs w:val="24"/>
          <w:lang w:val="ro-RO"/>
        </w:rPr>
        <w:t xml:space="preserve">διὰ λουτροῦ παλιγγενεσίας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ἀνακαινώσεως Πνεύματος ῾Αγίου, </w:t>
      </w:r>
      <w:r w:rsidRPr="00E109A7">
        <w:rPr>
          <w:rFonts w:ascii="Palatino Linotype" w:hAnsi="Palatino Linotype"/>
          <w:color w:val="FF0000"/>
          <w:sz w:val="24"/>
          <w:szCs w:val="24"/>
          <w:lang w:val="ro-RO"/>
        </w:rPr>
        <w:t>3-6</w:t>
      </w:r>
      <w:r w:rsidRPr="00E109A7">
        <w:rPr>
          <w:rFonts w:ascii="Palatino Linotype" w:hAnsi="Palatino Linotype"/>
          <w:sz w:val="24"/>
          <w:szCs w:val="24"/>
          <w:lang w:val="ro-RO"/>
        </w:rPr>
        <w:t xml:space="preserve">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οὗ ἐξέχεεν ἐφ᾿ ἡμᾶς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πλουσίως διὰ ᾿Ιησοῦ Χριστοῦ</w:t>
      </w:r>
    </w:p>
    <w:p w:rsidR="0099704F" w:rsidRPr="00E109A7" w:rsidRDefault="00E74676" w:rsidP="00E74676">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τοῦ σωτῆρος ἡμῶν,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3-7</w:t>
      </w:r>
      <w:r w:rsidRPr="00E109A7">
        <w:rPr>
          <w:rFonts w:ascii="Palatino Linotype" w:hAnsi="Palatino Linotype"/>
          <w:sz w:val="24"/>
          <w:szCs w:val="24"/>
          <w:lang w:val="ro-RO"/>
        </w:rPr>
        <w:t xml:space="preserve"> ἵνα δικαιωθέντες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τῇ ἐκείνου χάριτι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κληρονόμοι γενώμεθα </w:t>
      </w:r>
    </w:p>
    <w:p w:rsidR="0099704F" w:rsidRPr="00E109A7" w:rsidRDefault="0099704F" w:rsidP="002B31DB">
      <w:pPr>
        <w:pStyle w:val="pParagraf-Normal"/>
        <w:ind w:left="2160" w:firstLine="720"/>
        <w:jc w:val="both"/>
        <w:rPr>
          <w:sz w:val="24"/>
          <w:szCs w:val="24"/>
          <w:lang w:val="ro-RO"/>
        </w:rPr>
      </w:pPr>
      <w:r w:rsidRPr="00E109A7">
        <w:rPr>
          <w:rFonts w:ascii="Palatino Linotype" w:hAnsi="Palatino Linotype"/>
          <w:sz w:val="24"/>
          <w:szCs w:val="24"/>
          <w:lang w:val="ro-RO"/>
        </w:rPr>
        <w:t>κατ᾿ ἐλπίδα ζωῆς αἰωνίου.</w:t>
      </w:r>
    </w:p>
    <w:p w:rsidR="0099704F" w:rsidRPr="00E109A7" w:rsidRDefault="0099704F" w:rsidP="002B31DB">
      <w:pPr>
        <w:pStyle w:val="pParagraf-Normal"/>
        <w:jc w:val="both"/>
        <w:rPr>
          <w:sz w:val="24"/>
          <w:szCs w:val="24"/>
          <w:lang w:val="ro-RO"/>
        </w:rPr>
      </w:pPr>
    </w:p>
    <w:p w:rsidR="008D7918" w:rsidRPr="00E109A7" w:rsidRDefault="008D7918" w:rsidP="002B31DB">
      <w:pPr>
        <w:pStyle w:val="pParagraf-Normal"/>
        <w:jc w:val="both"/>
        <w:rPr>
          <w:sz w:val="24"/>
          <w:szCs w:val="24"/>
          <w:lang w:val="ro-RO"/>
        </w:rPr>
      </w:pPr>
    </w:p>
    <w:p w:rsidR="00E74676" w:rsidRPr="00E109A7" w:rsidRDefault="00E74676" w:rsidP="002B31DB">
      <w:pPr>
        <w:pStyle w:val="pParagraf-Normal"/>
        <w:jc w:val="both"/>
        <w:rPr>
          <w:sz w:val="24"/>
          <w:szCs w:val="24"/>
          <w:lang w:val="ro-RO"/>
        </w:rPr>
      </w:pPr>
    </w:p>
    <w:p w:rsidR="0099704F" w:rsidRPr="00E109A7" w:rsidRDefault="0099704F" w:rsidP="002B31DB">
      <w:pPr>
        <w:pStyle w:val="pParagraf-Normal"/>
        <w:jc w:val="both"/>
        <w:rPr>
          <w:sz w:val="24"/>
          <w:szCs w:val="24"/>
          <w:lang w:val="ro-RO"/>
        </w:rPr>
      </w:pPr>
      <w:r w:rsidRPr="00E109A7">
        <w:rPr>
          <w:rStyle w:val="vVerset"/>
          <w:sz w:val="24"/>
          <w:szCs w:val="24"/>
          <w:lang w:val="ro-RO"/>
        </w:rPr>
        <w:t>8 </w:t>
      </w:r>
      <w:r w:rsidRPr="00E109A7">
        <w:rPr>
          <w:sz w:val="24"/>
          <w:szCs w:val="24"/>
          <w:lang w:val="ro-RO"/>
        </w:rPr>
        <w:t>Cuvântul acesta este vrednic de crezare; şi vreau să le spui răspicat aceste lucruri, pentru ca cei ce cred în Dumnezeu să fie preocupaţi să fie primii la fapte bune. Acestea sunt cu-adevărat bune şi folositoare pentru oameni.</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3-8</w:t>
      </w:r>
      <w:r w:rsidRPr="00E109A7">
        <w:rPr>
          <w:rFonts w:ascii="Palatino Linotype" w:hAnsi="Palatino Linotype"/>
          <w:sz w:val="24"/>
          <w:szCs w:val="24"/>
          <w:lang w:val="ro-RO"/>
        </w:rPr>
        <w:t xml:space="preserve"> Πιστὸς ὁ λόγος· </w:t>
      </w:r>
    </w:p>
    <w:p w:rsidR="0099704F" w:rsidRPr="00E109A7" w:rsidRDefault="0099704F" w:rsidP="002B31DB">
      <w:pPr>
        <w:pStyle w:val="pParagraf-Normal"/>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περὶ τούτων </w:t>
      </w:r>
    </w:p>
    <w:p w:rsidR="0099704F" w:rsidRPr="00E109A7" w:rsidRDefault="00ED7FF0" w:rsidP="002B31DB">
      <w:pPr>
        <w:pStyle w:val="pParagraf-Normal"/>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6160" behindDoc="0" locked="0" layoutInCell="1" allowOverlap="1">
                <wp:simplePos x="0" y="0"/>
                <wp:positionH relativeFrom="column">
                  <wp:posOffset>374650</wp:posOffset>
                </wp:positionH>
                <wp:positionV relativeFrom="paragraph">
                  <wp:posOffset>124460</wp:posOffset>
                </wp:positionV>
                <wp:extent cx="495935" cy="220345"/>
                <wp:effectExtent l="12700" t="10160" r="15240" b="55245"/>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220345"/>
                        </a:xfrm>
                        <a:prstGeom prst="bentConnector3">
                          <a:avLst>
                            <a:gd name="adj1" fmla="val 11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4" style="position:absolute;margin-left:29.5pt;margin-top:9.8pt;width:39.05pt;height: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" adj="249">
                <v:stroke endarrow="block"/>
              </v:shape>
            </w:pict>
          </mc:Fallback>
        </mc:AlternateContent>
      </w:r>
      <w:r w:rsidR="0099704F" w:rsidRPr="00E109A7">
        <w:rPr>
          <w:rFonts w:ascii="Palatino Linotype" w:hAnsi="Palatino Linotype"/>
          <w:sz w:val="24"/>
          <w:szCs w:val="24"/>
          <w:lang w:val="ro-RO"/>
        </w:rPr>
        <w:t xml:space="preserve">βούλομαί σε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διαβεβαιοῦσθαι, </w:t>
      </w:r>
    </w:p>
    <w:p w:rsidR="0099704F" w:rsidRPr="00E109A7" w:rsidRDefault="00ED7FF0" w:rsidP="002B31DB">
      <w:pPr>
        <w:pStyle w:val="pParagraf-Normal"/>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7184" behindDoc="0" locked="0" layoutInCell="1" allowOverlap="1">
                <wp:simplePos x="0" y="0"/>
                <wp:positionH relativeFrom="column">
                  <wp:posOffset>1068705</wp:posOffset>
                </wp:positionH>
                <wp:positionV relativeFrom="paragraph">
                  <wp:posOffset>-635</wp:posOffset>
                </wp:positionV>
                <wp:extent cx="264160" cy="165735"/>
                <wp:effectExtent l="11430" t="8890" r="19685" b="53975"/>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657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8" style="position:absolute;margin-left:84.15pt;margin-top:-.05pt;width:20.8pt;height:13.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" adj="10800">
                <v:stroke endarrow="block"/>
              </v:shape>
            </w:pict>
          </mc:Fallback>
        </mc:AlternateContent>
      </w:r>
      <w:r w:rsidR="0099704F" w:rsidRPr="00E109A7">
        <w:rPr>
          <w:rFonts w:ascii="Palatino Linotype" w:hAnsi="Palatino Linotype"/>
          <w:sz w:val="24"/>
          <w:szCs w:val="24"/>
          <w:lang w:val="ro-RO"/>
        </w:rPr>
        <w:t xml:space="preserve">ἵνα φροντίζωσι καλῶν ἔργων </w:t>
      </w:r>
    </w:p>
    <w:p w:rsidR="0099704F" w:rsidRPr="00E109A7" w:rsidRDefault="0099704F" w:rsidP="002B31DB">
      <w:pPr>
        <w:pStyle w:val="pParagraf-Normal"/>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προΐστασθαι </w:t>
      </w:r>
    </w:p>
    <w:p w:rsidR="003D2D30" w:rsidRPr="00E109A7" w:rsidRDefault="0099704F"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οἱ πεπιστευκότες </w:t>
      </w:r>
    </w:p>
    <w:p w:rsidR="0099704F" w:rsidRPr="00E109A7" w:rsidRDefault="003D2D30" w:rsidP="002B31DB">
      <w:pPr>
        <w:pStyle w:val="pParagraf-Normal"/>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0099704F" w:rsidRPr="00E109A7">
        <w:rPr>
          <w:rFonts w:ascii="Palatino Linotype" w:hAnsi="Palatino Linotype"/>
          <w:sz w:val="24"/>
          <w:szCs w:val="24"/>
          <w:lang w:val="ro-RO"/>
        </w:rPr>
        <w:t xml:space="preserve">τῷ Θεῷ. </w:t>
      </w: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t xml:space="preserve">ταῦτά ἐστι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τὰ καλὰ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ὠφέλιμα </w:t>
      </w:r>
    </w:p>
    <w:p w:rsidR="0099704F" w:rsidRPr="00E109A7" w:rsidRDefault="0099704F" w:rsidP="002B31DB">
      <w:pPr>
        <w:pStyle w:val="pParagraf-Normal"/>
        <w:ind w:left="1440" w:firstLine="720"/>
        <w:jc w:val="both"/>
        <w:rPr>
          <w:sz w:val="24"/>
          <w:szCs w:val="24"/>
          <w:lang w:val="ro-RO"/>
        </w:rPr>
      </w:pPr>
      <w:r w:rsidRPr="00E109A7">
        <w:rPr>
          <w:rFonts w:ascii="Palatino Linotype" w:hAnsi="Palatino Linotype"/>
          <w:sz w:val="24"/>
          <w:szCs w:val="24"/>
          <w:lang w:val="ro-RO"/>
        </w:rPr>
        <w:t>τοῖς ἀνθρώποις·</w:t>
      </w:r>
    </w:p>
    <w:p w:rsidR="00CC3D5E" w:rsidRPr="00E109A7" w:rsidRDefault="00CC3D5E" w:rsidP="002B31DB">
      <w:pPr>
        <w:pStyle w:val="sHeading-SectionLevel1"/>
        <w:rPr>
          <w:sz w:val="24"/>
          <w:szCs w:val="24"/>
          <w:lang w:val="ro-RO"/>
        </w:rPr>
      </w:pPr>
    </w:p>
    <w:p w:rsidR="0099704F" w:rsidRPr="00E109A7" w:rsidRDefault="0099704F" w:rsidP="002B31DB">
      <w:pPr>
        <w:pStyle w:val="sHeading-SectionLevel1"/>
        <w:rPr>
          <w:sz w:val="24"/>
          <w:szCs w:val="24"/>
          <w:lang w:val="ro-RO"/>
        </w:rPr>
      </w:pPr>
      <w:r w:rsidRPr="00E109A7">
        <w:rPr>
          <w:sz w:val="24"/>
          <w:szCs w:val="24"/>
          <w:lang w:val="ro-RO"/>
        </w:rPr>
        <w:t xml:space="preserve">Evitarea învăţătorilor falşi </w:t>
      </w:r>
    </w:p>
    <w:p w:rsidR="0099704F" w:rsidRPr="00E109A7" w:rsidRDefault="0099704F" w:rsidP="002B31DB">
      <w:pPr>
        <w:pStyle w:val="ipIntroduction-Paragraph"/>
        <w:jc w:val="both"/>
        <w:rPr>
          <w:sz w:val="24"/>
          <w:szCs w:val="24"/>
          <w:lang w:val="ro-RO"/>
        </w:rPr>
      </w:pPr>
      <w:r w:rsidRPr="00E109A7">
        <w:rPr>
          <w:rStyle w:val="vVerset"/>
          <w:sz w:val="24"/>
          <w:szCs w:val="24"/>
          <w:lang w:val="ro-RO"/>
        </w:rPr>
        <w:t>9 </w:t>
      </w:r>
      <w:r w:rsidRPr="00E109A7">
        <w:rPr>
          <w:sz w:val="24"/>
          <w:szCs w:val="24"/>
          <w:lang w:val="ro-RO"/>
        </w:rPr>
        <w:t xml:space="preserve">Fereşte-te de întrebările prosteşti, de genealogii, de certuri şi de dispute privind Legea, pentru că sunt nefolositoare şi zadarnice. </w:t>
      </w:r>
      <w:r w:rsidRPr="00E109A7">
        <w:rPr>
          <w:rStyle w:val="vVerset"/>
          <w:sz w:val="24"/>
          <w:szCs w:val="24"/>
          <w:lang w:val="ro-RO"/>
        </w:rPr>
        <w:t>10 </w:t>
      </w:r>
      <w:r w:rsidRPr="00E109A7">
        <w:rPr>
          <w:sz w:val="24"/>
          <w:szCs w:val="24"/>
          <w:lang w:val="ro-RO"/>
        </w:rPr>
        <w:t xml:space="preserve">După prima sau a doua mustrare, să nu mai ai nimic de-a face cu omul certăreţ, </w:t>
      </w:r>
      <w:r w:rsidRPr="00E109A7">
        <w:rPr>
          <w:rStyle w:val="vVerset"/>
          <w:sz w:val="24"/>
          <w:szCs w:val="24"/>
          <w:lang w:val="ro-RO"/>
        </w:rPr>
        <w:t>11 </w:t>
      </w:r>
      <w:r w:rsidRPr="00E109A7">
        <w:rPr>
          <w:sz w:val="24"/>
          <w:szCs w:val="24"/>
          <w:lang w:val="ro-RO"/>
        </w:rPr>
        <w:t>pentru că ştii că un asemenea om s-a abătut şi păcătuieşte, fiind condamnat de propriile lui fapte.</w:t>
      </w:r>
    </w:p>
    <w:p w:rsidR="00CC3D5E" w:rsidRPr="00E109A7" w:rsidRDefault="00CC3D5E" w:rsidP="002B31DB">
      <w:pPr>
        <w:pStyle w:val="ipIntroduction-Paragraph"/>
        <w:ind w:firstLine="720"/>
        <w:jc w:val="both"/>
        <w:rPr>
          <w:rFonts w:ascii="Palatino Linotype" w:hAnsi="Palatino Linotype"/>
          <w:color w:val="FF0000"/>
          <w:sz w:val="24"/>
          <w:szCs w:val="24"/>
          <w:lang w:val="ro-RO"/>
        </w:rPr>
      </w:pP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3-9</w:t>
      </w:r>
      <w:r w:rsidRPr="00E109A7">
        <w:rPr>
          <w:rFonts w:ascii="Palatino Linotype" w:hAnsi="Palatino Linotype"/>
          <w:sz w:val="24"/>
          <w:szCs w:val="24"/>
          <w:lang w:val="ro-RO"/>
        </w:rPr>
        <w:t xml:space="preserve"> μωρὰς δὲ </w:t>
      </w:r>
    </w:p>
    <w:p w:rsidR="0099704F" w:rsidRPr="00E109A7" w:rsidRDefault="0099704F" w:rsidP="002B31DB">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ζητήσεις </w:t>
      </w:r>
    </w:p>
    <w:p w:rsidR="0099704F" w:rsidRPr="00E109A7" w:rsidRDefault="00ED7FF0" w:rsidP="002B31DB">
      <w:pPr>
        <w:pStyle w:val="ipIntroduction-Paragraph"/>
        <w:ind w:left="144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8208" behindDoc="0" locked="0" layoutInCell="1" allowOverlap="1">
                <wp:simplePos x="0" y="0"/>
                <wp:positionH relativeFrom="column">
                  <wp:posOffset>638810</wp:posOffset>
                </wp:positionH>
                <wp:positionV relativeFrom="paragraph">
                  <wp:posOffset>185420</wp:posOffset>
                </wp:positionV>
                <wp:extent cx="518160" cy="440690"/>
                <wp:effectExtent l="10160" t="52070" r="43180" b="12065"/>
                <wp:wrapNone/>
                <wp:docPr id="1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50.3pt;margin-top:14.6pt;width:40.8pt;height:34.7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weQAIAAG4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">
                <v:stroke endarrow="block"/>
              </v:shape>
            </w:pict>
          </mc:Fallback>
        </mc:AlternateContent>
      </w:r>
      <w:r w:rsidR="0099704F" w:rsidRPr="00E109A7">
        <w:rPr>
          <w:rFonts w:ascii="Palatino Linotype" w:hAnsi="Palatino Linotype"/>
          <w:sz w:val="24"/>
          <w:szCs w:val="24"/>
          <w:lang w:val="ro-RO"/>
        </w:rPr>
        <w:t xml:space="preserve">καὶ γενεαλογίας </w:t>
      </w:r>
    </w:p>
    <w:p w:rsidR="0099704F" w:rsidRPr="00E109A7" w:rsidRDefault="0099704F" w:rsidP="002B31DB">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ἔρεις </w:t>
      </w:r>
    </w:p>
    <w:p w:rsidR="0099704F" w:rsidRPr="00E109A7" w:rsidRDefault="0099704F" w:rsidP="002B31DB">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μάχας νομικὰς </w:t>
      </w:r>
    </w:p>
    <w:p w:rsidR="0099704F" w:rsidRPr="00E109A7" w:rsidRDefault="0099704F" w:rsidP="002B31DB">
      <w:pPr>
        <w:pStyle w:val="ipIntroduction-Paragraph"/>
        <w:ind w:firstLine="720"/>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περιΐστασο· </w:t>
      </w:r>
    </w:p>
    <w:p w:rsidR="0099704F" w:rsidRPr="00E109A7" w:rsidRDefault="00ED7FF0" w:rsidP="002B31DB">
      <w:pPr>
        <w:pStyle w:val="ipIntroduction-Paragraph"/>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79232" behindDoc="0" locked="0" layoutInCell="1" allowOverlap="1">
                <wp:simplePos x="0" y="0"/>
                <wp:positionH relativeFrom="column">
                  <wp:posOffset>572770</wp:posOffset>
                </wp:positionH>
                <wp:positionV relativeFrom="paragraph">
                  <wp:posOffset>178435</wp:posOffset>
                </wp:positionV>
                <wp:extent cx="1200785" cy="308610"/>
                <wp:effectExtent l="10795" t="6985" r="26670" b="55880"/>
                <wp:wrapNone/>
                <wp:docPr id="1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45.1pt;margin-top:14.05pt;width:94.55pt;height:2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7OAIAAGU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">
                <v:stroke endarrow="block"/>
              </v:shape>
            </w:pict>
          </mc:Fallback>
        </mc:AlternateContent>
      </w:r>
      <w:r w:rsidR="0099704F" w:rsidRPr="00E109A7">
        <w:rPr>
          <w:rFonts w:ascii="Palatino Linotype" w:hAnsi="Palatino Linotype"/>
          <w:sz w:val="24"/>
          <w:szCs w:val="24"/>
          <w:lang w:val="ro-RO"/>
        </w:rPr>
        <w:t xml:space="preserve">εἰσὶ γὰρ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ἀνωφελεῖς </w:t>
      </w:r>
    </w:p>
    <w:p w:rsidR="0099704F" w:rsidRPr="00E109A7" w:rsidRDefault="0099704F" w:rsidP="002B31DB">
      <w:pPr>
        <w:pStyle w:val="ipIntroduction-Paragraph"/>
        <w:ind w:left="216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μάταιοι. </w:t>
      </w:r>
    </w:p>
    <w:p w:rsidR="0099704F" w:rsidRPr="00E109A7" w:rsidRDefault="00ED7FF0" w:rsidP="002B31DB">
      <w:pPr>
        <w:pStyle w:val="ipIntroduction-Paragraph"/>
        <w:ind w:left="720" w:firstLine="720"/>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80256" behindDoc="0" locked="0" layoutInCell="1" allowOverlap="1">
                <wp:simplePos x="0" y="0"/>
                <wp:positionH relativeFrom="column">
                  <wp:posOffset>528955</wp:posOffset>
                </wp:positionH>
                <wp:positionV relativeFrom="paragraph">
                  <wp:posOffset>178435</wp:posOffset>
                </wp:positionV>
                <wp:extent cx="374650" cy="241935"/>
                <wp:effectExtent l="5080" t="54610" r="20320" b="8255"/>
                <wp:wrapNone/>
                <wp:docPr id="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419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8" style="position:absolute;margin-left:41.65pt;margin-top:14.05pt;width:29.5pt;height:19.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" adj="10800">
                <v:stroke endarrow="block"/>
              </v:shape>
            </w:pict>
          </mc:Fallback>
        </mc:AlternateContent>
      </w:r>
      <w:r w:rsidR="0099704F" w:rsidRPr="00E109A7">
        <w:rPr>
          <w:rFonts w:ascii="Palatino Linotype" w:hAnsi="Palatino Linotype"/>
          <w:color w:val="FF0000"/>
          <w:sz w:val="24"/>
          <w:szCs w:val="24"/>
          <w:lang w:val="ro-RO"/>
        </w:rPr>
        <w:t>3-10</w:t>
      </w:r>
      <w:r w:rsidR="0099704F" w:rsidRPr="00E109A7">
        <w:rPr>
          <w:rFonts w:ascii="Palatino Linotype" w:hAnsi="Palatino Linotype"/>
          <w:sz w:val="24"/>
          <w:szCs w:val="24"/>
          <w:lang w:val="ro-RO"/>
        </w:rPr>
        <w:t xml:space="preserve"> αἱρετικὸν ἄνθρωπον </w: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μετὰ μίαν καὶ δευτέραν νουθεσίαν </w:t>
      </w:r>
    </w:p>
    <w:p w:rsidR="0099704F" w:rsidRPr="00E109A7" w:rsidRDefault="0099704F" w:rsidP="002B31DB">
      <w:pPr>
        <w:pStyle w:val="ipIntroduction-Paragraph"/>
        <w:ind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παραιτοῦ, </w:t>
      </w:r>
    </w:p>
    <w:p w:rsidR="001A3BD8" w:rsidRPr="00E109A7" w:rsidRDefault="00ED7FF0" w:rsidP="002B31DB">
      <w:pPr>
        <w:pStyle w:val="ipIntroduction-Paragraph"/>
        <w:ind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1280" behindDoc="0" locked="0" layoutInCell="1" allowOverlap="1">
                <wp:simplePos x="0" y="0"/>
                <wp:positionH relativeFrom="column">
                  <wp:posOffset>572770</wp:posOffset>
                </wp:positionH>
                <wp:positionV relativeFrom="paragraph">
                  <wp:posOffset>17145</wp:posOffset>
                </wp:positionV>
                <wp:extent cx="330835" cy="208915"/>
                <wp:effectExtent l="10795" t="7620" r="20320" b="59690"/>
                <wp:wrapNone/>
                <wp:docPr id="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208915"/>
                        </a:xfrm>
                        <a:prstGeom prst="curvedConnector3">
                          <a:avLst>
                            <a:gd name="adj1" fmla="val 4990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8" style="position:absolute;margin-left:45.1pt;margin-top:1.35pt;width:26.05pt;height:1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" adj="10779">
                <v:stroke endarrow="block"/>
              </v:shape>
            </w:pict>
          </mc:Fallback>
        </mc:AlternateContent>
      </w:r>
    </w:p>
    <w:p w:rsidR="0099704F" w:rsidRPr="00E109A7" w:rsidRDefault="0099704F" w:rsidP="002B31DB">
      <w:pPr>
        <w:pStyle w:val="ipIntroduction-Paragraph"/>
        <w:ind w:left="720" w:firstLine="720"/>
        <w:jc w:val="both"/>
        <w:rPr>
          <w:rFonts w:ascii="Palatino Linotype" w:hAnsi="Palatino Linotype"/>
          <w:sz w:val="24"/>
          <w:szCs w:val="24"/>
          <w:lang w:val="ro-RO"/>
        </w:rPr>
      </w:pPr>
      <w:r w:rsidRPr="00E109A7">
        <w:rPr>
          <w:rFonts w:ascii="Palatino Linotype" w:hAnsi="Palatino Linotype"/>
          <w:color w:val="FF0000"/>
          <w:sz w:val="24"/>
          <w:szCs w:val="24"/>
          <w:lang w:val="ro-RO"/>
        </w:rPr>
        <w:t>3-11</w:t>
      </w:r>
      <w:r w:rsidRPr="00E109A7">
        <w:rPr>
          <w:rFonts w:ascii="Palatino Linotype" w:hAnsi="Palatino Linotype"/>
          <w:sz w:val="24"/>
          <w:szCs w:val="24"/>
          <w:lang w:val="ro-RO"/>
        </w:rPr>
        <w:t xml:space="preserve"> εἰδὼς </w:t>
      </w:r>
    </w:p>
    <w:p w:rsidR="0099704F" w:rsidRPr="00E109A7" w:rsidRDefault="0099704F" w:rsidP="002B31DB">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ὅτι </w:t>
      </w:r>
    </w:p>
    <w:p w:rsidR="0099704F" w:rsidRPr="00E109A7" w:rsidRDefault="0099704F" w:rsidP="00E667A1">
      <w:pPr>
        <w:pStyle w:val="ipIntroduction-Paragraph"/>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ἐξέστραπται </w:t>
      </w:r>
    </w:p>
    <w:p w:rsidR="0099704F" w:rsidRPr="00E109A7" w:rsidRDefault="0099704F" w:rsidP="00E667A1">
      <w:pPr>
        <w:pStyle w:val="ipIntroduction-Paragraph"/>
        <w:ind w:left="288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ὁ τοιοῦτος </w:t>
      </w:r>
    </w:p>
    <w:p w:rsidR="0099704F" w:rsidRPr="00E109A7" w:rsidRDefault="0099704F" w:rsidP="00E667A1">
      <w:pPr>
        <w:pStyle w:val="ipIntroduction-Paragraph"/>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t xml:space="preserve">καὶ ἁμαρτάνει </w:t>
      </w:r>
    </w:p>
    <w:p w:rsidR="0099704F" w:rsidRPr="00E109A7" w:rsidRDefault="0099704F" w:rsidP="00E667A1">
      <w:pPr>
        <w:pStyle w:val="ipIntroduction-Paragraph"/>
        <w:ind w:left="1440" w:firstLine="0"/>
        <w:jc w:val="both"/>
        <w:rPr>
          <w:sz w:val="24"/>
          <w:szCs w:val="24"/>
          <w:lang w:val="ro-RO"/>
        </w:rPr>
      </w:pPr>
      <w:r w:rsidRPr="00E109A7">
        <w:rPr>
          <w:rFonts w:ascii="Palatino Linotype" w:hAnsi="Palatino Linotype"/>
          <w:sz w:val="24"/>
          <w:szCs w:val="24"/>
          <w:lang w:val="ro-RO"/>
        </w:rPr>
        <w:t xml:space="preserve"> </w:t>
      </w:r>
      <w:r w:rsidRPr="00E109A7">
        <w:rPr>
          <w:rFonts w:ascii="Palatino Linotype" w:hAnsi="Palatino Linotype"/>
          <w:sz w:val="24"/>
          <w:szCs w:val="24"/>
          <w:lang w:val="ro-RO"/>
        </w:rPr>
        <w:tab/>
        <w:t xml:space="preserve">                  ὢν αὐτοκατάκριτος.</w:t>
      </w:r>
    </w:p>
    <w:p w:rsidR="0099704F" w:rsidRPr="00E109A7" w:rsidRDefault="0099704F" w:rsidP="00E667A1">
      <w:pPr>
        <w:pStyle w:val="ipIntroduction-Paragraph"/>
        <w:jc w:val="both"/>
        <w:rPr>
          <w:sz w:val="24"/>
          <w:szCs w:val="24"/>
          <w:lang w:val="ro-RO"/>
        </w:rPr>
      </w:pPr>
      <w:r w:rsidRPr="00E109A7">
        <w:rPr>
          <w:sz w:val="24"/>
          <w:szCs w:val="24"/>
          <w:lang w:val="ro-RO"/>
        </w:rPr>
        <w:t xml:space="preserve"> </w:t>
      </w:r>
    </w:p>
    <w:p w:rsidR="0099704F" w:rsidRPr="00E109A7" w:rsidRDefault="0099704F" w:rsidP="002B31DB">
      <w:pPr>
        <w:pStyle w:val="sHeading-SectionLevel1"/>
        <w:rPr>
          <w:sz w:val="24"/>
          <w:szCs w:val="24"/>
          <w:lang w:val="ro-RO"/>
        </w:rPr>
      </w:pPr>
      <w:r w:rsidRPr="00E109A7">
        <w:rPr>
          <w:sz w:val="24"/>
          <w:szCs w:val="24"/>
          <w:lang w:val="ro-RO"/>
        </w:rPr>
        <w:t>Salutări, sfaturi şi îndemnuri finale</w:t>
      </w:r>
    </w:p>
    <w:p w:rsidR="0099704F" w:rsidRPr="00E109A7" w:rsidRDefault="0099704F" w:rsidP="002B31DB">
      <w:pPr>
        <w:pStyle w:val="pParagraf-Normal"/>
        <w:jc w:val="both"/>
        <w:rPr>
          <w:sz w:val="24"/>
          <w:szCs w:val="24"/>
          <w:lang w:val="ro-RO"/>
        </w:rPr>
      </w:pPr>
      <w:r w:rsidRPr="00E109A7">
        <w:rPr>
          <w:rStyle w:val="vVerset"/>
          <w:sz w:val="24"/>
          <w:szCs w:val="24"/>
          <w:lang w:val="ro-RO"/>
        </w:rPr>
        <w:t>12 </w:t>
      </w:r>
      <w:r w:rsidRPr="00E109A7">
        <w:rPr>
          <w:sz w:val="24"/>
          <w:szCs w:val="24"/>
          <w:lang w:val="ro-RO"/>
        </w:rPr>
        <w:t xml:space="preserve">Când îi voi trimite la tine pe Artemas sau pe Tihic, străduieşte-te să vii la mine, la Nicopole, căci acolo m-am hotărât să-mi petrec iarna. </w:t>
      </w:r>
      <w:r w:rsidRPr="00E109A7">
        <w:rPr>
          <w:rStyle w:val="vVerset"/>
          <w:sz w:val="24"/>
          <w:szCs w:val="24"/>
          <w:lang w:val="ro-RO"/>
        </w:rPr>
        <w:t>13 </w:t>
      </w:r>
      <w:r w:rsidRPr="00E109A7">
        <w:rPr>
          <w:sz w:val="24"/>
          <w:szCs w:val="24"/>
          <w:lang w:val="ro-RO"/>
        </w:rPr>
        <w:t xml:space="preserve">Pe Zenas, învăţătorul Legii, şi pe Apollo trimite-i înainte şi ai grijă să nu le lipsească nimic. </w:t>
      </w:r>
      <w:r w:rsidRPr="00E109A7">
        <w:rPr>
          <w:rStyle w:val="vVerset"/>
          <w:sz w:val="24"/>
          <w:szCs w:val="24"/>
          <w:lang w:val="ro-RO"/>
        </w:rPr>
        <w:t>14 </w:t>
      </w:r>
      <w:r w:rsidRPr="00E109A7">
        <w:rPr>
          <w:sz w:val="24"/>
          <w:szCs w:val="24"/>
          <w:lang w:val="ro-RO"/>
        </w:rPr>
        <w:t xml:space="preserve">Să se înveţe şi ai noştri să fie primii la fapte bune, oricând este nevoie, şi să nu stea neroditori. </w:t>
      </w:r>
    </w:p>
    <w:p w:rsidR="0099704F" w:rsidRPr="00E109A7" w:rsidRDefault="0099704F" w:rsidP="002B31DB">
      <w:pPr>
        <w:pStyle w:val="pParagraf-Normal"/>
        <w:jc w:val="both"/>
        <w:rPr>
          <w:sz w:val="24"/>
          <w:szCs w:val="24"/>
          <w:lang w:val="ro-RO"/>
        </w:rPr>
      </w:pPr>
      <w:r w:rsidRPr="00E109A7">
        <w:rPr>
          <w:rStyle w:val="vVerset"/>
          <w:sz w:val="24"/>
          <w:szCs w:val="24"/>
          <w:lang w:val="ro-RO"/>
        </w:rPr>
        <w:t>15 </w:t>
      </w:r>
      <w:r w:rsidRPr="00E109A7">
        <w:rPr>
          <w:sz w:val="24"/>
          <w:szCs w:val="24"/>
          <w:lang w:val="ro-RO"/>
        </w:rPr>
        <w:t>Toţi cei ce sunt împreună cu mine te îmbrăţişează. Îmbrăţişează-i şi tu pe cei ce ne iubesc în credinţă. Harul să fie cu voi toţi!</w:t>
      </w:r>
    </w:p>
    <w:p w:rsidR="00E667A1" w:rsidRPr="00E109A7" w:rsidRDefault="00E667A1" w:rsidP="002B31DB">
      <w:pPr>
        <w:pStyle w:val="pParagraf-Normal"/>
        <w:ind w:left="720" w:firstLine="0"/>
        <w:jc w:val="both"/>
        <w:rPr>
          <w:rFonts w:ascii="Palatino Linotype" w:hAnsi="Palatino Linotype"/>
          <w:color w:val="FF0000"/>
          <w:sz w:val="24"/>
          <w:szCs w:val="24"/>
          <w:lang w:val="ro-RO"/>
        </w:rPr>
      </w:pPr>
    </w:p>
    <w:p w:rsidR="0099704F" w:rsidRPr="00E109A7" w:rsidRDefault="0099704F" w:rsidP="002B31DB">
      <w:pPr>
        <w:pStyle w:val="pParagraf-Normal"/>
        <w:ind w:left="720"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3-12</w:t>
      </w:r>
      <w:r w:rsidRPr="00E109A7">
        <w:rPr>
          <w:rFonts w:ascii="Palatino Linotype" w:hAnsi="Palatino Linotype"/>
          <w:sz w:val="24"/>
          <w:szCs w:val="24"/>
          <w:lang w:val="ro-RO"/>
        </w:rPr>
        <w:t xml:space="preserve"> ῞Οταν πέμψω ᾿Αρτεμᾶν πρός σε ἢ Τυχικόν, </w:t>
      </w:r>
    </w:p>
    <w:p w:rsidR="0099704F" w:rsidRPr="00E109A7" w:rsidRDefault="0099704F" w:rsidP="002B31DB">
      <w:pPr>
        <w:pStyle w:val="pParagraf-Normal"/>
        <w:numPr>
          <w:ilvl w:val="0"/>
          <w:numId w:val="16"/>
        </w:numPr>
        <w:jc w:val="both"/>
        <w:rPr>
          <w:rFonts w:ascii="Palatino Linotype" w:hAnsi="Palatino Linotype"/>
          <w:sz w:val="24"/>
          <w:szCs w:val="24"/>
          <w:lang w:val="ro-RO"/>
        </w:rPr>
      </w:pPr>
      <w:r w:rsidRPr="00E109A7">
        <w:rPr>
          <w:rFonts w:ascii="Palatino Linotype" w:hAnsi="Palatino Linotype"/>
          <w:sz w:val="24"/>
          <w:szCs w:val="24"/>
          <w:lang w:val="ro-RO"/>
        </w:rPr>
        <w:t xml:space="preserve">σπούδασον </w: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2304" behindDoc="0" locked="0" layoutInCell="1" allowOverlap="1">
                <wp:simplePos x="0" y="0"/>
                <wp:positionH relativeFrom="column">
                  <wp:posOffset>528955</wp:posOffset>
                </wp:positionH>
                <wp:positionV relativeFrom="paragraph">
                  <wp:posOffset>-1905</wp:posOffset>
                </wp:positionV>
                <wp:extent cx="363220" cy="142875"/>
                <wp:effectExtent l="5080" t="7620" r="22225" b="59055"/>
                <wp:wrapNone/>
                <wp:docPr id="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14287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8" style="position:absolute;margin-left:41.65pt;margin-top:-.15pt;width:28.6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" adj="10800">
                <v:stroke endarrow="block"/>
              </v:shape>
            </w:pict>
          </mc:Fallback>
        </mc:AlternateContent>
      </w:r>
      <w:r w:rsidR="0099704F" w:rsidRPr="00E109A7">
        <w:rPr>
          <w:rFonts w:ascii="Palatino Linotype" w:hAnsi="Palatino Linotype"/>
          <w:sz w:val="24"/>
          <w:szCs w:val="24"/>
          <w:lang w:val="ro-RO"/>
        </w:rPr>
        <w:t xml:space="preserve">ἐλθεῖν πρός με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εἰς Νικόπολιν·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ἐκεῖ γὰρ κέκρικα παραχειμάσαι. </w:t>
      </w:r>
    </w:p>
    <w:p w:rsidR="0099704F" w:rsidRPr="00E109A7" w:rsidRDefault="0099704F" w:rsidP="002B31DB">
      <w:pPr>
        <w:pStyle w:val="pParagraf-Normal"/>
        <w:ind w:left="720" w:firstLine="720"/>
        <w:jc w:val="both"/>
        <w:rPr>
          <w:rFonts w:ascii="Palatino Linotype" w:hAnsi="Palatino Linotype"/>
          <w:color w:val="FF0000"/>
          <w:sz w:val="24"/>
          <w:szCs w:val="24"/>
          <w:lang w:val="ro-RO"/>
        </w:rPr>
      </w:pP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85376" behindDoc="0" locked="0" layoutInCell="1" allowOverlap="1">
                <wp:simplePos x="0" y="0"/>
                <wp:positionH relativeFrom="column">
                  <wp:posOffset>341630</wp:posOffset>
                </wp:positionH>
                <wp:positionV relativeFrom="paragraph">
                  <wp:posOffset>123190</wp:posOffset>
                </wp:positionV>
                <wp:extent cx="550545" cy="506730"/>
                <wp:effectExtent l="8255" t="56515" r="22225" b="8255"/>
                <wp:wrapNone/>
                <wp:docPr id="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0545" cy="50673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8" style="position:absolute;margin-left:26.9pt;margin-top:9.7pt;width:43.35pt;height:39.9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" adj="10788">
                <v:stroke endarrow="block"/>
              </v:shape>
            </w:pict>
          </mc:Fallback>
        </mc:AlternateContent>
      </w:r>
      <w:r w:rsidR="0099704F" w:rsidRPr="00E109A7">
        <w:rPr>
          <w:rFonts w:ascii="Palatino Linotype" w:hAnsi="Palatino Linotype"/>
          <w:color w:val="FF0000"/>
          <w:sz w:val="24"/>
          <w:szCs w:val="24"/>
          <w:lang w:val="ro-RO"/>
        </w:rPr>
        <w:t>3-13</w:t>
      </w:r>
      <w:r w:rsidR="0099704F" w:rsidRPr="00E109A7">
        <w:rPr>
          <w:rFonts w:ascii="Palatino Linotype" w:hAnsi="Palatino Linotype"/>
          <w:sz w:val="24"/>
          <w:szCs w:val="24"/>
          <w:lang w:val="ro-RO"/>
        </w:rPr>
        <w:t xml:space="preserve"> Ζηνᾶν τὸν νομικὸν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᾿Απολλὼ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lastRenderedPageBreak/>
        <w:t xml:space="preserve">σπουδαίως </w:t>
      </w:r>
    </w:p>
    <w:p w:rsidR="0099704F" w:rsidRPr="00E109A7" w:rsidRDefault="00ED7FF0" w:rsidP="002B31DB">
      <w:pPr>
        <w:pStyle w:val="pParagraf-Normal"/>
        <w:numPr>
          <w:ilvl w:val="0"/>
          <w:numId w:val="16"/>
        </w:numPr>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4352" behindDoc="0" locked="0" layoutInCell="1" allowOverlap="1">
                <wp:simplePos x="0" y="0"/>
                <wp:positionH relativeFrom="column">
                  <wp:posOffset>341630</wp:posOffset>
                </wp:positionH>
                <wp:positionV relativeFrom="paragraph">
                  <wp:posOffset>177800</wp:posOffset>
                </wp:positionV>
                <wp:extent cx="550545" cy="198120"/>
                <wp:effectExtent l="8255" t="6350" r="22225" b="52705"/>
                <wp:wrapNone/>
                <wp:docPr id="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19812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8" style="position:absolute;margin-left:26.9pt;margin-top:14pt;width:43.35pt;height:1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" adj="10788">
                <v:stroke endarrow="block"/>
              </v:shape>
            </w:pict>
          </mc:Fallback>
        </mc:AlternateContent>
      </w:r>
      <w:r w:rsidR="0099704F" w:rsidRPr="00E109A7">
        <w:rPr>
          <w:rFonts w:ascii="Palatino Linotype" w:hAnsi="Palatino Linotype"/>
          <w:sz w:val="24"/>
          <w:szCs w:val="24"/>
          <w:lang w:val="ro-RO"/>
        </w:rPr>
        <w:t xml:space="preserve">πρόπεμψον, </w:t>
      </w:r>
    </w:p>
    <w:p w:rsidR="001A3BD8"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700736" behindDoc="0" locked="0" layoutInCell="1" allowOverlap="1">
                <wp:simplePos x="0" y="0"/>
                <wp:positionH relativeFrom="column">
                  <wp:posOffset>237490</wp:posOffset>
                </wp:positionH>
                <wp:positionV relativeFrom="paragraph">
                  <wp:posOffset>121285</wp:posOffset>
                </wp:positionV>
                <wp:extent cx="550545" cy="198120"/>
                <wp:effectExtent l="8890" t="6985" r="21590" b="61595"/>
                <wp:wrapNone/>
                <wp:docPr id="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19812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8" style="position:absolute;margin-left:18.7pt;margin-top:9.55pt;width:43.35pt;height:1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" adj="10788">
                <v:stroke endarrow="block"/>
              </v:shape>
            </w:pict>
          </mc:Fallback>
        </mc:AlternateContent>
      </w:r>
    </w:p>
    <w:p w:rsidR="0099704F" w:rsidRPr="00E109A7" w:rsidRDefault="00ED7FF0" w:rsidP="002B31DB">
      <w:pPr>
        <w:pStyle w:val="pParagraf-Normal"/>
        <w:ind w:left="720" w:firstLine="72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3328" behindDoc="0" locked="0" layoutInCell="1" allowOverlap="1">
                <wp:simplePos x="0" y="0"/>
                <wp:positionH relativeFrom="column">
                  <wp:posOffset>1068705</wp:posOffset>
                </wp:positionH>
                <wp:positionV relativeFrom="paragraph">
                  <wp:posOffset>170815</wp:posOffset>
                </wp:positionV>
                <wp:extent cx="10795" cy="275590"/>
                <wp:effectExtent l="49530" t="8890" r="53975" b="20320"/>
                <wp:wrapNone/>
                <wp:docPr id="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84.15pt;margin-top:13.45pt;width:.85pt;height:2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z/OgIAAGI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">
                <v:stroke endarrow="block"/>
              </v:shape>
            </w:pict>
          </mc:Fallback>
        </mc:AlternateContent>
      </w:r>
      <w:r w:rsidR="0099704F" w:rsidRPr="00E109A7">
        <w:rPr>
          <w:rFonts w:ascii="Palatino Linotype" w:hAnsi="Palatino Linotype"/>
          <w:sz w:val="24"/>
          <w:szCs w:val="24"/>
          <w:lang w:val="ro-RO"/>
        </w:rPr>
        <w:t xml:space="preserve">ἵνα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μηδὲν αὐτοῖς </w:t>
      </w:r>
    </w:p>
    <w:p w:rsidR="0099704F" w:rsidRPr="00E109A7" w:rsidRDefault="0099704F" w:rsidP="002B31DB">
      <w:pPr>
        <w:pStyle w:val="pParagraf-Normal"/>
        <w:ind w:left="72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λείπῃ. </w:t>
      </w:r>
    </w:p>
    <w:p w:rsidR="0099704F" w:rsidRPr="00E109A7" w:rsidRDefault="00ED7FF0" w:rsidP="002B31DB">
      <w:pPr>
        <w:pStyle w:val="pParagraf-Normal"/>
        <w:numPr>
          <w:ilvl w:val="0"/>
          <w:numId w:val="16"/>
        </w:numPr>
        <w:jc w:val="both"/>
        <w:rPr>
          <w:rFonts w:ascii="Palatino Linotype" w:hAnsi="Palatino Linotype"/>
          <w:sz w:val="24"/>
          <w:szCs w:val="24"/>
          <w:lang w:val="ro-RO"/>
        </w:rPr>
      </w:pPr>
      <w:r>
        <w:rPr>
          <w:rFonts w:ascii="Palatino Linotype" w:hAnsi="Palatino Linotype"/>
          <w:noProof/>
          <w:color w:val="FF0000"/>
          <w:sz w:val="24"/>
          <w:szCs w:val="24"/>
          <w:lang w:eastAsia="en-US"/>
        </w:rPr>
        <mc:AlternateContent>
          <mc:Choice Requires="wps">
            <w:drawing>
              <wp:anchor distT="0" distB="0" distL="114300" distR="114300" simplePos="0" relativeHeight="251686400" behindDoc="0" locked="0" layoutInCell="1" allowOverlap="1">
                <wp:simplePos x="0" y="0"/>
                <wp:positionH relativeFrom="column">
                  <wp:posOffset>1079500</wp:posOffset>
                </wp:positionH>
                <wp:positionV relativeFrom="paragraph">
                  <wp:posOffset>181610</wp:posOffset>
                </wp:positionV>
                <wp:extent cx="0" cy="495935"/>
                <wp:effectExtent l="60325" t="10160" r="53975" b="17780"/>
                <wp:wrapNone/>
                <wp:docPr id="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85pt;margin-top:14.3pt;width:0;height:39.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EENAIAAF4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">
                <v:stroke endarrow="block"/>
              </v:shape>
            </w:pict>
          </mc:Fallback>
        </mc:AlternateContent>
      </w:r>
      <w:r w:rsidR="0099704F" w:rsidRPr="00E109A7">
        <w:rPr>
          <w:rFonts w:ascii="Palatino Linotype" w:hAnsi="Palatino Linotype"/>
          <w:color w:val="FF0000"/>
          <w:sz w:val="24"/>
          <w:szCs w:val="24"/>
          <w:lang w:val="ro-RO"/>
        </w:rPr>
        <w:t>3-14</w:t>
      </w:r>
      <w:r w:rsidR="0099704F" w:rsidRPr="00E109A7">
        <w:rPr>
          <w:rFonts w:ascii="Palatino Linotype" w:hAnsi="Palatino Linotype"/>
          <w:sz w:val="24"/>
          <w:szCs w:val="24"/>
          <w:lang w:val="ro-RO"/>
        </w:rPr>
        <w:t xml:space="preserve"> μανθανέτωσαν δὲ </w:t>
      </w:r>
    </w:p>
    <w:p w:rsidR="0099704F" w:rsidRPr="00E109A7" w:rsidRDefault="00ED7FF0" w:rsidP="002B31DB">
      <w:pPr>
        <w:pStyle w:val="pParagraf-Normal"/>
        <w:ind w:left="540" w:firstLine="0"/>
        <w:jc w:val="both"/>
        <w:rPr>
          <w:rFonts w:ascii="Palatino Linotype" w:hAnsi="Palatino Linotype"/>
          <w:sz w:val="24"/>
          <w:szCs w:val="24"/>
          <w:lang w:val="ro-RO"/>
        </w:rPr>
      </w:pPr>
      <w:r>
        <w:rPr>
          <w:rFonts w:ascii="Palatino Linotype" w:hAnsi="Palatino Linotype"/>
          <w:noProof/>
          <w:sz w:val="24"/>
          <w:szCs w:val="24"/>
          <w:lang w:eastAsia="en-US"/>
        </w:rPr>
        <mc:AlternateContent>
          <mc:Choice Requires="wps">
            <w:drawing>
              <wp:anchor distT="0" distB="0" distL="114300" distR="114300" simplePos="0" relativeHeight="251687424" behindDoc="0" locked="0" layoutInCell="1" allowOverlap="1">
                <wp:simplePos x="0" y="0"/>
                <wp:positionH relativeFrom="column">
                  <wp:posOffset>269875</wp:posOffset>
                </wp:positionH>
                <wp:positionV relativeFrom="paragraph">
                  <wp:posOffset>444500</wp:posOffset>
                </wp:positionV>
                <wp:extent cx="1035685" cy="208915"/>
                <wp:effectExtent l="6985" t="12065" r="60325" b="19050"/>
                <wp:wrapNone/>
                <wp:docPr id="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35685" cy="20891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8" style="position:absolute;margin-left:21.25pt;margin-top:35pt;width:81.55pt;height:16.45pt;rotation:9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" adj="10793">
                <v:stroke endarrow="block"/>
              </v:shape>
            </w:pict>
          </mc:Fallback>
        </mc:AlternateConten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καὶ οἱ ἡμέτεροι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καλῶν ἔργων </w:t>
      </w:r>
    </w:p>
    <w:p w:rsidR="0099704F" w:rsidRPr="00E109A7" w:rsidRDefault="0099704F" w:rsidP="002B31DB">
      <w:pPr>
        <w:pStyle w:val="pParagraf-Normal"/>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προΐστασθαι </w:t>
      </w:r>
    </w:p>
    <w:p w:rsidR="0099704F" w:rsidRPr="00E109A7" w:rsidRDefault="0099704F" w:rsidP="002B31DB">
      <w:pPr>
        <w:pStyle w:val="pParagraf-Normal"/>
        <w:ind w:left="1440" w:firstLine="720"/>
        <w:jc w:val="both"/>
        <w:rPr>
          <w:rFonts w:ascii="Palatino Linotype" w:hAnsi="Palatino Linotype"/>
          <w:sz w:val="24"/>
          <w:szCs w:val="24"/>
          <w:lang w:val="ro-RO"/>
        </w:rPr>
      </w:pPr>
      <w:r w:rsidRPr="00E109A7">
        <w:rPr>
          <w:rFonts w:ascii="Palatino Linotype" w:hAnsi="Palatino Linotype"/>
          <w:sz w:val="24"/>
          <w:szCs w:val="24"/>
          <w:lang w:val="ro-RO"/>
        </w:rPr>
        <w:t xml:space="preserve">εἰς τὰς ἀναγκαίας χρείας, </w:t>
      </w:r>
    </w:p>
    <w:p w:rsidR="0099704F" w:rsidRPr="00E109A7" w:rsidRDefault="0099704F" w:rsidP="002B31DB">
      <w:pPr>
        <w:pStyle w:val="pParagraf-Normal"/>
        <w:ind w:left="1440" w:firstLine="0"/>
        <w:jc w:val="both"/>
        <w:rPr>
          <w:rFonts w:ascii="Palatino Linotype" w:hAnsi="Palatino Linotype"/>
          <w:sz w:val="24"/>
          <w:szCs w:val="24"/>
          <w:lang w:val="ro-RO"/>
        </w:rPr>
      </w:pPr>
      <w:r w:rsidRPr="00E109A7">
        <w:rPr>
          <w:rFonts w:ascii="Palatino Linotype" w:hAnsi="Palatino Linotype"/>
          <w:sz w:val="24"/>
          <w:szCs w:val="24"/>
          <w:lang w:val="ro-RO"/>
        </w:rPr>
        <w:t xml:space="preserve">ἵνα μὴ ὦσιν ἄκαρποι. </w:t>
      </w:r>
    </w:p>
    <w:p w:rsidR="0099704F" w:rsidRPr="00E109A7" w:rsidRDefault="0099704F" w:rsidP="002B31DB">
      <w:pPr>
        <w:pStyle w:val="pParagraf-Normal"/>
        <w:jc w:val="both"/>
        <w:rPr>
          <w:rFonts w:ascii="Palatino Linotype" w:hAnsi="Palatino Linotype"/>
          <w:sz w:val="24"/>
          <w:szCs w:val="24"/>
          <w:lang w:val="ro-RO"/>
        </w:rPr>
      </w:pP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3-15</w:t>
      </w:r>
      <w:r w:rsidRPr="00E109A7">
        <w:rPr>
          <w:rFonts w:ascii="Palatino Linotype" w:hAnsi="Palatino Linotype"/>
          <w:sz w:val="24"/>
          <w:szCs w:val="24"/>
          <w:lang w:val="ro-RO"/>
        </w:rPr>
        <w:t xml:space="preserve"> ᾿Ασπάζονταί σε οἱ μετ᾿ ἐμοῦ πάντες.</w:t>
      </w:r>
    </w:p>
    <w:p w:rsidR="0099704F" w:rsidRPr="00E109A7" w:rsidRDefault="0099704F" w:rsidP="002B31DB">
      <w:pPr>
        <w:pStyle w:val="pParagraf-Normal"/>
        <w:jc w:val="both"/>
        <w:rPr>
          <w:rFonts w:ascii="Palatino Linotype" w:hAnsi="Palatino Linotype"/>
          <w:sz w:val="24"/>
          <w:szCs w:val="24"/>
          <w:lang w:val="ro-RO"/>
        </w:rPr>
      </w:pPr>
    </w:p>
    <w:p w:rsidR="0099704F" w:rsidRPr="00E109A7" w:rsidRDefault="0099704F" w:rsidP="002B31DB">
      <w:pPr>
        <w:pStyle w:val="pParagraf-Normal"/>
        <w:jc w:val="both"/>
        <w:rPr>
          <w:rFonts w:ascii="Palatino Linotype" w:hAnsi="Palatino Linotype"/>
          <w:sz w:val="24"/>
          <w:szCs w:val="24"/>
          <w:lang w:val="ro-RO"/>
        </w:rPr>
      </w:pPr>
      <w:r w:rsidRPr="00E109A7">
        <w:rPr>
          <w:rFonts w:ascii="Palatino Linotype" w:hAnsi="Palatino Linotype"/>
          <w:sz w:val="24"/>
          <w:szCs w:val="24"/>
          <w:lang w:val="ro-RO"/>
        </w:rPr>
        <w:t xml:space="preserve">ἄσπασαι τοὺς φιλοῦντας ἡμᾶς ἐν πίστει. </w:t>
      </w:r>
    </w:p>
    <w:p w:rsidR="0099704F" w:rsidRPr="00E109A7" w:rsidRDefault="0099704F" w:rsidP="002B31DB">
      <w:pPr>
        <w:pStyle w:val="pParagraf-Normal"/>
        <w:jc w:val="both"/>
        <w:rPr>
          <w:rFonts w:ascii="Palatino Linotype" w:hAnsi="Palatino Linotype"/>
          <w:sz w:val="24"/>
          <w:szCs w:val="24"/>
          <w:lang w:val="ro-RO"/>
        </w:rPr>
      </w:pPr>
    </w:p>
    <w:p w:rsidR="0099704F" w:rsidRPr="00E109A7" w:rsidRDefault="0099704F" w:rsidP="002B31DB">
      <w:pPr>
        <w:pStyle w:val="pParagraf-Normal"/>
        <w:jc w:val="both"/>
        <w:rPr>
          <w:sz w:val="24"/>
          <w:szCs w:val="24"/>
          <w:lang w:val="ro-RO"/>
        </w:rPr>
      </w:pPr>
      <w:r w:rsidRPr="00E109A7">
        <w:rPr>
          <w:rFonts w:ascii="Palatino Linotype" w:hAnsi="Palatino Linotype"/>
          <w:sz w:val="24"/>
          <w:szCs w:val="24"/>
          <w:lang w:val="ro-RO"/>
        </w:rPr>
        <w:t xml:space="preserve">῾Η χάρις μετὰ πάντων ὑμῶν· </w:t>
      </w:r>
    </w:p>
    <w:p w:rsidR="00494EA3" w:rsidRPr="00E109A7" w:rsidRDefault="00494EA3" w:rsidP="00E667A1">
      <w:pPr>
        <w:rPr>
          <w:lang w:val="ro-RO"/>
        </w:rPr>
      </w:pPr>
    </w:p>
    <w:p w:rsidR="00494EA3" w:rsidRPr="00E109A7" w:rsidRDefault="00494EA3" w:rsidP="00E667A1">
      <w:pPr>
        <w:rPr>
          <w:lang w:val="ro-RO"/>
        </w:rPr>
      </w:pPr>
    </w:p>
    <w:p w:rsidR="00494EA3" w:rsidRPr="00E109A7" w:rsidRDefault="00494EA3" w:rsidP="001346FF">
      <w:pPr>
        <w:pStyle w:val="Heading4"/>
        <w:numPr>
          <w:ilvl w:val="0"/>
          <w:numId w:val="17"/>
        </w:numPr>
        <w:rPr>
          <w:lang w:val="ro-RO"/>
        </w:rPr>
      </w:pPr>
      <w:r w:rsidRPr="00E109A7">
        <w:rPr>
          <w:lang w:val="ro-RO"/>
        </w:rPr>
        <w:t>Traducere cu note</w:t>
      </w:r>
      <w:r w:rsidR="00545B98" w:rsidRPr="00E109A7">
        <w:rPr>
          <w:lang w:val="ro-RO"/>
        </w:rPr>
        <w:t> </w:t>
      </w:r>
      <w:r w:rsidR="00930CFE" w:rsidRPr="00E109A7">
        <w:rPr>
          <w:lang w:val="ro-RO"/>
        </w:rPr>
        <w:t>şi teme privitoare la</w:t>
      </w:r>
      <w:r w:rsidR="00545B98" w:rsidRPr="00E109A7">
        <w:rPr>
          <w:lang w:val="ro-RO"/>
        </w:rPr>
        <w:t xml:space="preserve"> </w:t>
      </w:r>
      <w:r w:rsidRPr="00E109A7">
        <w:rPr>
          <w:lang w:val="ro-RO"/>
        </w:rPr>
        <w:t>Tit</w:t>
      </w:r>
    </w:p>
    <w:p w:rsidR="00494EA3" w:rsidRPr="00E109A7" w:rsidRDefault="00494EA3" w:rsidP="00494EA3">
      <w:pPr>
        <w:rPr>
          <w:sz w:val="28"/>
          <w:szCs w:val="28"/>
          <w:lang w:val="ro-RO"/>
        </w:rPr>
      </w:pPr>
    </w:p>
    <w:p w:rsidR="00494EA3" w:rsidRPr="00E109A7" w:rsidRDefault="00494EA3" w:rsidP="00494EA3">
      <w:pPr>
        <w:rPr>
          <w:lang w:val="ro-RO"/>
        </w:rPr>
      </w:pPr>
      <w:r w:rsidRPr="00E109A7">
        <w:rPr>
          <w:lang w:val="ro-RO"/>
        </w:rPr>
        <w:t xml:space="preserve">Lecţia 1: </w:t>
      </w:r>
      <w:r w:rsidR="008E4E47" w:rsidRPr="00E109A7">
        <w:rPr>
          <w:lang w:val="ro-RO"/>
        </w:rPr>
        <w:t>Tit 1.1-4</w:t>
      </w:r>
    </w:p>
    <w:p w:rsidR="00494EA3" w:rsidRPr="00E109A7" w:rsidRDefault="00494EA3" w:rsidP="00494EA3">
      <w:pPr>
        <w:rPr>
          <w:lang w:val="ro-RO"/>
        </w:rPr>
      </w:pPr>
    </w:p>
    <w:p w:rsidR="00494EA3" w:rsidRPr="00E109A7" w:rsidRDefault="00494EA3" w:rsidP="001346FF">
      <w:pPr>
        <w:numPr>
          <w:ilvl w:val="0"/>
          <w:numId w:val="23"/>
        </w:numPr>
        <w:rPr>
          <w:lang w:val="ro-RO"/>
        </w:rPr>
      </w:pPr>
      <w:r w:rsidRPr="00E109A7">
        <w:rPr>
          <w:lang w:val="ro-RO"/>
        </w:rPr>
        <w:t xml:space="preserve">Stabiliţi contextul scrierii epistolei către Tit: în ce perioadă a fost scrisă; care era starea bisericilor din Creta (cine şi când le-a înfiinţat, prin ce probleme treceau); care sunt ideile subliniate de Pavel în introducere (1.1-4) şi ce rol au </w:t>
      </w:r>
      <w:r w:rsidR="0094548B" w:rsidRPr="00E109A7">
        <w:rPr>
          <w:lang w:val="ro-RO"/>
        </w:rPr>
        <w:t xml:space="preserve">ele </w:t>
      </w:r>
      <w:r w:rsidRPr="00E109A7">
        <w:rPr>
          <w:lang w:val="ro-RO"/>
        </w:rPr>
        <w:t xml:space="preserve">pentru înţelegerea restului epistolei? </w:t>
      </w:r>
    </w:p>
    <w:p w:rsidR="00494EA3" w:rsidRPr="00E109A7" w:rsidRDefault="00494EA3" w:rsidP="00494EA3">
      <w:pPr>
        <w:rPr>
          <w:lang w:val="ro-RO"/>
        </w:rPr>
      </w:pPr>
    </w:p>
    <w:p w:rsidR="0082650D" w:rsidRPr="00E109A7" w:rsidRDefault="0082650D" w:rsidP="001346FF">
      <w:pPr>
        <w:numPr>
          <w:ilvl w:val="0"/>
          <w:numId w:val="23"/>
        </w:numPr>
        <w:rPr>
          <w:lang w:val="ro-RO"/>
        </w:rPr>
      </w:pPr>
      <w:r w:rsidRPr="00E109A7">
        <w:rPr>
          <w:lang w:val="ro-RO"/>
        </w:rPr>
        <w:t>Cum se numeste poetul pe care îl citează Pavel în legătură cu cretanii?</w:t>
      </w:r>
    </w:p>
    <w:p w:rsidR="0082650D" w:rsidRPr="00E109A7" w:rsidRDefault="0082650D" w:rsidP="0082650D">
      <w:pPr>
        <w:ind w:left="720" w:firstLine="0"/>
        <w:rPr>
          <w:lang w:val="ro-RO"/>
        </w:rPr>
      </w:pPr>
      <w:r w:rsidRPr="00E109A7">
        <w:rPr>
          <w:lang w:val="ro-RO"/>
        </w:rPr>
        <w:lastRenderedPageBreak/>
        <w:t xml:space="preserve"> </w:t>
      </w:r>
    </w:p>
    <w:p w:rsidR="00A13811" w:rsidRPr="00E109A7" w:rsidRDefault="007609B9" w:rsidP="001346FF">
      <w:pPr>
        <w:numPr>
          <w:ilvl w:val="0"/>
          <w:numId w:val="23"/>
        </w:numPr>
        <w:rPr>
          <w:lang w:val="ro-RO"/>
        </w:rPr>
      </w:pPr>
      <w:r w:rsidRPr="00E109A7">
        <w:rPr>
          <w:lang w:val="ro-RO"/>
        </w:rPr>
        <w:t>Paralelismul î</w:t>
      </w:r>
      <w:r w:rsidR="0082650D" w:rsidRPr="00E109A7">
        <w:rPr>
          <w:lang w:val="ro-RO"/>
        </w:rPr>
        <w:t xml:space="preserve">ntre Epistola catre Tit si 1 Timotei </w:t>
      </w:r>
    </w:p>
    <w:p w:rsidR="00A13811" w:rsidRPr="00E109A7" w:rsidRDefault="00A13811" w:rsidP="00A13811">
      <w:pPr>
        <w:pStyle w:val="ListParagraph"/>
        <w:rPr>
          <w:lang w:val="ro-RO"/>
        </w:rPr>
      </w:pPr>
    </w:p>
    <w:p w:rsidR="00494EA3" w:rsidRPr="00E109A7" w:rsidRDefault="00A13811" w:rsidP="001346FF">
      <w:pPr>
        <w:numPr>
          <w:ilvl w:val="0"/>
          <w:numId w:val="23"/>
        </w:numPr>
        <w:rPr>
          <w:lang w:val="ro-RO"/>
        </w:rPr>
      </w:pPr>
      <w:r w:rsidRPr="00E109A7">
        <w:rPr>
          <w:lang w:val="ro-RO"/>
        </w:rPr>
        <w:t>L</w:t>
      </w:r>
      <w:r w:rsidR="00494EA3" w:rsidRPr="00E109A7">
        <w:rPr>
          <w:lang w:val="ro-RO"/>
        </w:rPr>
        <w:t>ucrare de 750 de cuvinte : studiaţi înţelesul expresiilor care folosesc kata + acuzativul în 1.1-4 şi justificaţi traducerea indicată, în fiecare din cazuri.</w:t>
      </w:r>
    </w:p>
    <w:p w:rsidR="00494EA3" w:rsidRPr="00E109A7" w:rsidRDefault="00494EA3" w:rsidP="00494EA3">
      <w:pPr>
        <w:rPr>
          <w:rFonts w:ascii="Times New Roman" w:hAnsi="Times New Roman"/>
          <w:b/>
          <w:lang w:val="ro-RO"/>
        </w:rPr>
      </w:pPr>
      <w:r w:rsidRPr="00E109A7">
        <w:rPr>
          <w:rFonts w:ascii="Times New Roman" w:hAnsi="Times New Roman"/>
          <w:b/>
          <w:lang w:val="ro-RO"/>
        </w:rPr>
        <w:tab/>
        <w:t xml:space="preserve"> </w:t>
      </w:r>
    </w:p>
    <w:p w:rsidR="00494EA3" w:rsidRPr="00E109A7" w:rsidRDefault="00494EA3" w:rsidP="00494EA3">
      <w:pPr>
        <w:rPr>
          <w:lang w:val="ro-RO"/>
        </w:rPr>
      </w:pPr>
      <w:r w:rsidRPr="00E109A7">
        <w:rPr>
          <w:lang w:val="ro-RO"/>
        </w:rPr>
        <w:t xml:space="preserve">Salutări </w:t>
      </w:r>
    </w:p>
    <w:p w:rsidR="00494EA3" w:rsidRPr="00E109A7" w:rsidRDefault="00494EA3" w:rsidP="00494EA3">
      <w:pPr>
        <w:rPr>
          <w:lang w:val="ro-RO"/>
        </w:rPr>
      </w:pPr>
      <w:r w:rsidRPr="00E109A7">
        <w:rPr>
          <w:rStyle w:val="vVerset"/>
          <w:sz w:val="24"/>
          <w:szCs w:val="24"/>
          <w:lang w:val="ro-RO"/>
        </w:rPr>
        <w:t>1 </w:t>
      </w:r>
      <w:r w:rsidRPr="00E109A7">
        <w:rPr>
          <w:lang w:val="ro-RO"/>
        </w:rPr>
        <w:t>Pavel, rob al lui Dumnezeu şi</w:t>
      </w:r>
      <w:r w:rsidRPr="00E109A7">
        <w:rPr>
          <w:vertAlign w:val="superscript"/>
          <w:lang w:val="ro-RO"/>
        </w:rPr>
        <w:footnoteReference w:customMarkFollows="1" w:id="1"/>
        <w:t>a</w:t>
      </w:r>
      <w:r w:rsidRPr="00E109A7">
        <w:rPr>
          <w:lang w:val="ro-RO"/>
        </w:rPr>
        <w:t xml:space="preserve"> apostol al lui Isus Hristos, conform credinţei aleşilor lui Dumnezeu şi conform cunoaşterii adevărului, cea potrivită cu evlavia,</w:t>
      </w:r>
      <w:r w:rsidRPr="00E109A7">
        <w:rPr>
          <w:vertAlign w:val="superscript"/>
          <w:lang w:val="ro-RO"/>
        </w:rPr>
        <w:footnoteReference w:customMarkFollows="1" w:id="2"/>
        <w:t>*</w:t>
      </w:r>
      <w:r w:rsidRPr="00E109A7">
        <w:rPr>
          <w:lang w:val="ro-RO"/>
        </w:rPr>
        <w:t xml:space="preserve"> </w:t>
      </w:r>
      <w:r w:rsidRPr="00E109A7">
        <w:rPr>
          <w:rStyle w:val="vVerset"/>
          <w:sz w:val="24"/>
          <w:szCs w:val="24"/>
          <w:lang w:val="ro-RO"/>
        </w:rPr>
        <w:t>2 </w:t>
      </w:r>
      <w:r w:rsidRPr="00E109A7">
        <w:rPr>
          <w:lang w:val="ro-RO"/>
        </w:rPr>
        <w:t xml:space="preserve">şi privitoare la viaţa veşnică - pe care Dumnezeu, Cel care nu minte, a făgăduit-o înainte de începutul lumii, </w:t>
      </w:r>
      <w:r w:rsidRPr="00E109A7">
        <w:rPr>
          <w:rStyle w:val="vVerset"/>
          <w:sz w:val="24"/>
          <w:szCs w:val="24"/>
          <w:lang w:val="ro-RO"/>
        </w:rPr>
        <w:t>3 </w:t>
      </w:r>
      <w:r w:rsidRPr="00E109A7">
        <w:rPr>
          <w:lang w:val="ro-RO"/>
        </w:rPr>
        <w:t xml:space="preserve">şi pe care ne-a arătat-o la timpul potrivit prin cuvântul său, în vestirea evangheliei care mi-a fost încredinţată, conform poruncii lui Dumnezeu, mântuitorul nostru: </w:t>
      </w:r>
      <w:r w:rsidRPr="00E109A7">
        <w:rPr>
          <w:rStyle w:val="vVerset"/>
          <w:sz w:val="24"/>
          <w:szCs w:val="24"/>
          <w:lang w:val="ro-RO"/>
        </w:rPr>
        <w:t>4 </w:t>
      </w:r>
      <w:r w:rsidRPr="00E109A7">
        <w:rPr>
          <w:lang w:val="ro-RO"/>
        </w:rPr>
        <w:t>către Tit, cu adevărat fiul meu în credinţa pe care o împărtăşim cu toţii,</w:t>
      </w:r>
      <w:r w:rsidRPr="00E109A7">
        <w:rPr>
          <w:vertAlign w:val="superscript"/>
          <w:lang w:val="ro-RO"/>
        </w:rPr>
        <w:footnoteReference w:customMarkFollows="1" w:id="3"/>
        <w:t>b</w:t>
      </w:r>
      <w:r w:rsidRPr="00E109A7">
        <w:rPr>
          <w:lang w:val="ro-RO"/>
        </w:rPr>
        <w:t xml:space="preserve"> har şi pace de la Dumnezeu Tatăl şi de la Hristos Isus, Mântuitorul nostru.</w:t>
      </w:r>
      <w:r w:rsidRPr="00E109A7">
        <w:rPr>
          <w:vertAlign w:val="superscript"/>
          <w:lang w:val="ro-RO"/>
        </w:rPr>
        <w:footnoteReference w:customMarkFollows="1" w:id="4"/>
        <w:t>*</w:t>
      </w:r>
      <w:r w:rsidRPr="00E109A7">
        <w:rPr>
          <w:lang w:val="ro-RO"/>
        </w:rPr>
        <w:t xml:space="preserve"> </w:t>
      </w:r>
    </w:p>
    <w:p w:rsidR="00494EA3" w:rsidRPr="00E109A7" w:rsidRDefault="00494EA3" w:rsidP="00494EA3">
      <w:pPr>
        <w:rPr>
          <w:rFonts w:ascii="Palatino Linotype" w:hAnsi="Palatino Linotype"/>
          <w:lang w:val="ro-RO"/>
        </w:rPr>
      </w:pPr>
      <w:r w:rsidRPr="00E109A7">
        <w:rPr>
          <w:rFonts w:ascii="Palatino Linotype" w:hAnsi="Palatino Linotype"/>
          <w:color w:val="FF0000"/>
          <w:lang w:val="ro-RO"/>
        </w:rPr>
        <w:lastRenderedPageBreak/>
        <w:t>Π</w:t>
      </w:r>
      <w:r w:rsidRPr="00E109A7">
        <w:rPr>
          <w:rFonts w:ascii="Palatino Linotype" w:hAnsi="Palatino Linotype"/>
          <w:lang w:val="ro-RO"/>
        </w:rPr>
        <w:t xml:space="preserve">αῦλος,  δοῦλος Θεοῦ, ἀπόστολος δὲ ᾿Ιησοῦ Χριστοῦ κατὰ πίστιν ἐκλεκτῶν Θεοῦ καὶ {κατὰ} ἐπίγνωσιν ἀληθείας τῆς κατ᾿ εὐσέβειαν </w:t>
      </w:r>
      <w:r w:rsidRPr="00E109A7">
        <w:rPr>
          <w:rFonts w:ascii="Palatino Linotype" w:hAnsi="Palatino Linotype"/>
          <w:color w:val="FF0000"/>
          <w:lang w:val="ro-RO"/>
        </w:rPr>
        <w:t>1-2</w:t>
      </w:r>
      <w:r w:rsidRPr="00E109A7">
        <w:rPr>
          <w:rFonts w:ascii="Palatino Linotype" w:hAnsi="Palatino Linotype"/>
          <w:lang w:val="ro-RO"/>
        </w:rPr>
        <w:t xml:space="preserve"> ἐπ᾿ ἐλπίδι ζωῆς αἰωνίου, ἣν ἐπηγγείλατο ὁ ἀψευδὴς Θεὸς πρὸ χρόνων αἰωνίων, </w:t>
      </w:r>
      <w:r w:rsidRPr="00E109A7">
        <w:rPr>
          <w:rFonts w:ascii="Palatino Linotype" w:hAnsi="Palatino Linotype"/>
          <w:color w:val="FF0000"/>
          <w:lang w:val="ro-RO"/>
        </w:rPr>
        <w:t>1-3</w:t>
      </w:r>
      <w:r w:rsidRPr="00E109A7">
        <w:rPr>
          <w:rFonts w:ascii="Palatino Linotype" w:hAnsi="Palatino Linotype"/>
          <w:lang w:val="ro-RO"/>
        </w:rPr>
        <w:t xml:space="preserve"> ἐφανέρωσε δὲ καιροῖς ἰδίοις τὸν λόγον αὐτοῦ ἐν κηρύγματι ὃ ἐπιστεύθην ἐγὼ κατ᾿ ἐπιταγὴν τοῦ σωτῆρος ἡμῶν Θεοῦ, </w:t>
      </w:r>
      <w:r w:rsidRPr="00E109A7">
        <w:rPr>
          <w:rFonts w:ascii="Palatino Linotype" w:hAnsi="Palatino Linotype"/>
          <w:color w:val="FF0000"/>
          <w:lang w:val="ro-RO"/>
        </w:rPr>
        <w:t>1-4</w:t>
      </w:r>
      <w:r w:rsidRPr="00E109A7">
        <w:rPr>
          <w:rFonts w:ascii="Palatino Linotype" w:hAnsi="Palatino Linotype"/>
          <w:lang w:val="ro-RO"/>
        </w:rPr>
        <w:t xml:space="preserve"> Τίτῳ γνησίῳ τέκνῳ κατὰ κοινὴν πίστιν· χάρις, ἔλεος, εἰρήνη ἀπὸ Θεοῦ πατρὸς καὶ Κυρίου ᾿Ιησοῦ Χριστοῦ τοῦ σωτῆρος ἡμῶν.</w:t>
      </w:r>
    </w:p>
    <w:p w:rsidR="00494EA3" w:rsidRPr="00E109A7" w:rsidRDefault="00494EA3" w:rsidP="00494EA3">
      <w:pPr>
        <w:rPr>
          <w:lang w:val="ro-RO"/>
        </w:rPr>
      </w:pPr>
    </w:p>
    <w:p w:rsidR="00022E4D" w:rsidRPr="00E109A7" w:rsidRDefault="00022E4D" w:rsidP="00494EA3">
      <w:pPr>
        <w:rPr>
          <w:lang w:val="ro-RO"/>
        </w:rPr>
      </w:pPr>
    </w:p>
    <w:p w:rsidR="00494EA3" w:rsidRPr="00E109A7" w:rsidRDefault="00022E4D" w:rsidP="00545B98">
      <w:pPr>
        <w:ind w:firstLine="0"/>
        <w:rPr>
          <w:lang w:val="ro-RO"/>
        </w:rPr>
      </w:pPr>
      <w:r w:rsidRPr="00E109A7">
        <w:rPr>
          <w:lang w:val="ro-RO"/>
        </w:rPr>
        <w:t xml:space="preserve">                          </w:t>
      </w:r>
      <w:r w:rsidR="00B11E03" w:rsidRPr="00E109A7">
        <w:rPr>
          <w:lang w:val="ro-RO"/>
        </w:rPr>
        <w:t>Lecţia 2.</w:t>
      </w:r>
      <w:r w:rsidR="008E4E47" w:rsidRPr="00E109A7">
        <w:rPr>
          <w:lang w:val="ro-RO"/>
        </w:rPr>
        <w:t xml:space="preserve"> Tit 1.5</w:t>
      </w:r>
    </w:p>
    <w:p w:rsidR="00022E4D" w:rsidRPr="00E109A7" w:rsidRDefault="00022E4D" w:rsidP="00545B98">
      <w:pPr>
        <w:ind w:firstLine="0"/>
        <w:rPr>
          <w:lang w:val="ro-RO"/>
        </w:rPr>
      </w:pPr>
    </w:p>
    <w:p w:rsidR="00022E4D" w:rsidRPr="00E109A7" w:rsidRDefault="00494EA3" w:rsidP="001346FF">
      <w:pPr>
        <w:numPr>
          <w:ilvl w:val="0"/>
          <w:numId w:val="24"/>
        </w:numPr>
        <w:rPr>
          <w:lang w:val="ro-RO"/>
        </w:rPr>
      </w:pPr>
      <w:r w:rsidRPr="00E109A7">
        <w:rPr>
          <w:lang w:val="ro-RO"/>
        </w:rPr>
        <w:t xml:space="preserve">Analizaţi versetul 5 şi comentaţi </w:t>
      </w:r>
      <w:r w:rsidRPr="00E109A7">
        <w:rPr>
          <w:i/>
          <w:lang w:val="ro-RO"/>
        </w:rPr>
        <w:t>ta leiponta</w:t>
      </w:r>
      <w:r w:rsidRPr="00E109A7">
        <w:rPr>
          <w:lang w:val="ro-RO"/>
        </w:rPr>
        <w:t> şi variantele de traducere (250 cuv.)</w:t>
      </w:r>
    </w:p>
    <w:p w:rsidR="00022E4D" w:rsidRPr="00E109A7" w:rsidRDefault="00022E4D" w:rsidP="00AE3F47">
      <w:pPr>
        <w:ind w:firstLine="0"/>
        <w:rPr>
          <w:lang w:val="ro-RO"/>
        </w:rPr>
      </w:pPr>
    </w:p>
    <w:p w:rsidR="00022E4D" w:rsidRPr="00E109A7" w:rsidRDefault="00494EA3" w:rsidP="001346FF">
      <w:pPr>
        <w:numPr>
          <w:ilvl w:val="0"/>
          <w:numId w:val="24"/>
        </w:numPr>
        <w:rPr>
          <w:lang w:val="ro-RO"/>
        </w:rPr>
      </w:pPr>
      <w:r w:rsidRPr="00E109A7">
        <w:rPr>
          <w:lang w:val="ro-RO"/>
        </w:rPr>
        <w:t xml:space="preserve">Comentaţi </w:t>
      </w:r>
      <w:r w:rsidRPr="00E109A7">
        <w:rPr>
          <w:i/>
          <w:lang w:val="ro-RO"/>
        </w:rPr>
        <w:t>epidiorthose</w:t>
      </w:r>
      <w:r w:rsidRPr="00E109A7">
        <w:rPr>
          <w:lang w:val="ro-RO"/>
        </w:rPr>
        <w:t>.</w:t>
      </w:r>
    </w:p>
    <w:p w:rsidR="00022E4D" w:rsidRPr="00E109A7" w:rsidRDefault="00022E4D" w:rsidP="00AE3F47">
      <w:pPr>
        <w:ind w:firstLine="0"/>
        <w:rPr>
          <w:lang w:val="ro-RO"/>
        </w:rPr>
      </w:pPr>
    </w:p>
    <w:p w:rsidR="00022E4D" w:rsidRPr="00E109A7" w:rsidRDefault="00494EA3" w:rsidP="001346FF">
      <w:pPr>
        <w:numPr>
          <w:ilvl w:val="0"/>
          <w:numId w:val="24"/>
        </w:numPr>
        <w:rPr>
          <w:lang w:val="ro-RO"/>
        </w:rPr>
      </w:pPr>
      <w:r w:rsidRPr="00E109A7">
        <w:rPr>
          <w:lang w:val="ro-RO"/>
        </w:rPr>
        <w:t>Discutaţi înţelesul termenilor ierarhici prezbiteri şi episcopi (cf. v.5 şi 7; 250).</w:t>
      </w:r>
    </w:p>
    <w:p w:rsidR="00022E4D" w:rsidRPr="00E109A7" w:rsidRDefault="00022E4D" w:rsidP="00AE3F47">
      <w:pPr>
        <w:ind w:firstLine="0"/>
        <w:rPr>
          <w:lang w:val="ro-RO"/>
        </w:rPr>
      </w:pPr>
    </w:p>
    <w:p w:rsidR="00022E4D" w:rsidRPr="00E109A7" w:rsidRDefault="00494EA3" w:rsidP="001346FF">
      <w:pPr>
        <w:numPr>
          <w:ilvl w:val="0"/>
          <w:numId w:val="24"/>
        </w:numPr>
        <w:rPr>
          <w:lang w:val="ro-RO"/>
        </w:rPr>
      </w:pPr>
      <w:r w:rsidRPr="00E109A7">
        <w:rPr>
          <w:lang w:val="ro-RO"/>
        </w:rPr>
        <w:t xml:space="preserve">Ce comentarii aveţi faţă de jocul de cuvinte </w:t>
      </w:r>
      <w:r w:rsidRPr="00E109A7">
        <w:rPr>
          <w:i/>
          <w:lang w:val="ro-RO"/>
        </w:rPr>
        <w:t>katelipon – ta leiponta</w:t>
      </w:r>
      <w:r w:rsidRPr="00E109A7">
        <w:rPr>
          <w:lang w:val="ro-RO"/>
        </w:rPr>
        <w:t xml:space="preserve"> din v.5?</w:t>
      </w:r>
    </w:p>
    <w:p w:rsidR="00022E4D" w:rsidRPr="00E109A7" w:rsidRDefault="00022E4D" w:rsidP="00AE3F47">
      <w:pPr>
        <w:ind w:firstLine="0"/>
        <w:rPr>
          <w:lang w:val="ro-RO"/>
        </w:rPr>
      </w:pPr>
    </w:p>
    <w:p w:rsidR="00494EA3" w:rsidRPr="00E109A7" w:rsidRDefault="00494EA3" w:rsidP="001346FF">
      <w:pPr>
        <w:numPr>
          <w:ilvl w:val="0"/>
          <w:numId w:val="24"/>
        </w:numPr>
        <w:rPr>
          <w:lang w:val="ro-RO"/>
        </w:rPr>
      </w:pPr>
      <w:r w:rsidRPr="00E109A7">
        <w:rPr>
          <w:lang w:val="ro-RO"/>
        </w:rPr>
        <w:t xml:space="preserve">Ce fel relaţii erau între Pavel şi Tit (cf. </w:t>
      </w:r>
      <w:r w:rsidRPr="00E109A7">
        <w:rPr>
          <w:i/>
          <w:lang w:val="ro-RO"/>
        </w:rPr>
        <w:t>ţi-am poruncit</w:t>
      </w:r>
      <w:r w:rsidRPr="00E109A7">
        <w:rPr>
          <w:lang w:val="ro-RO"/>
        </w:rPr>
        <w:t>…; 250 cuvinte).</w:t>
      </w:r>
    </w:p>
    <w:p w:rsidR="00494EA3" w:rsidRPr="00E109A7" w:rsidRDefault="00494EA3" w:rsidP="00494EA3">
      <w:pPr>
        <w:rPr>
          <w:lang w:val="ro-RO"/>
        </w:rPr>
      </w:pPr>
    </w:p>
    <w:p w:rsidR="00494EA3" w:rsidRPr="00E109A7" w:rsidRDefault="00494EA3" w:rsidP="00545B98">
      <w:pPr>
        <w:ind w:firstLine="0"/>
        <w:rPr>
          <w:lang w:val="ro-RO"/>
        </w:rPr>
      </w:pPr>
      <w:r w:rsidRPr="00E109A7">
        <w:rPr>
          <w:lang w:val="ro-RO"/>
        </w:rPr>
        <w:t xml:space="preserve">Lucrarea lui Tit în Creta </w:t>
      </w:r>
    </w:p>
    <w:p w:rsidR="00494EA3" w:rsidRPr="00E109A7" w:rsidRDefault="00494EA3" w:rsidP="00494EA3">
      <w:pPr>
        <w:rPr>
          <w:lang w:val="ro-RO"/>
        </w:rPr>
      </w:pPr>
      <w:r w:rsidRPr="00E109A7">
        <w:rPr>
          <w:rStyle w:val="vVerset"/>
          <w:sz w:val="24"/>
          <w:szCs w:val="24"/>
          <w:lang w:val="ro-RO"/>
        </w:rPr>
        <w:t>5 </w:t>
      </w:r>
      <w:r w:rsidRPr="00E109A7">
        <w:rPr>
          <w:lang w:val="ro-RO"/>
        </w:rPr>
        <w:t>Pentru aceasta te-am lăsat să rămâi în Creta, ca să îndrepţi ce a mai rămas</w:t>
      </w:r>
      <w:r w:rsidRPr="00E109A7">
        <w:rPr>
          <w:vertAlign w:val="superscript"/>
          <w:lang w:val="ro-RO"/>
        </w:rPr>
        <w:footnoteReference w:customMarkFollows="1" w:id="5"/>
        <w:t>*</w:t>
      </w:r>
      <w:r w:rsidRPr="00E109A7">
        <w:rPr>
          <w:lang w:val="ro-RO"/>
        </w:rPr>
        <w:t xml:space="preserve"> de îndreptat şi să ordinezi</w:t>
      </w:r>
      <w:r w:rsidRPr="00E109A7">
        <w:rPr>
          <w:vertAlign w:val="superscript"/>
          <w:lang w:val="ro-RO"/>
        </w:rPr>
        <w:footnoteReference w:customMarkFollows="1" w:id="6"/>
        <w:t>c</w:t>
      </w:r>
      <w:r w:rsidRPr="00E109A7">
        <w:rPr>
          <w:lang w:val="ro-RO"/>
        </w:rPr>
        <w:t xml:space="preserve"> prezbiteri în fiecare cetate, aşa cum ţi-am poruncit.</w:t>
      </w:r>
      <w:r w:rsidRPr="00E109A7">
        <w:rPr>
          <w:vertAlign w:val="superscript"/>
          <w:lang w:val="ro-RO"/>
        </w:rPr>
        <w:footnoteReference w:customMarkFollows="1" w:id="7"/>
        <w:t>d</w:t>
      </w:r>
      <w:r w:rsidRPr="00E109A7">
        <w:rPr>
          <w:lang w:val="ro-RO"/>
        </w:rPr>
        <w:t xml:space="preserve"> </w:t>
      </w:r>
    </w:p>
    <w:p w:rsidR="00494EA3" w:rsidRPr="00E109A7" w:rsidRDefault="00494EA3" w:rsidP="00494EA3">
      <w:pPr>
        <w:rPr>
          <w:rFonts w:ascii="Palatino Linotype" w:hAnsi="Palatino Linotype"/>
          <w:lang w:val="ro-RO"/>
        </w:rPr>
      </w:pPr>
      <w:r w:rsidRPr="00E109A7">
        <w:rPr>
          <w:rFonts w:ascii="Palatino Linotype" w:hAnsi="Palatino Linotype"/>
          <w:color w:val="FF0000"/>
          <w:lang w:val="ro-RO"/>
        </w:rPr>
        <w:lastRenderedPageBreak/>
        <w:t>1-5</w:t>
      </w:r>
      <w:r w:rsidRPr="00E109A7">
        <w:rPr>
          <w:rFonts w:ascii="Palatino Linotype" w:hAnsi="Palatino Linotype"/>
          <w:lang w:val="ro-RO"/>
        </w:rPr>
        <w:t xml:space="preserve"> Τούτου χάριν κατέλιπόν σε ἐν Κρήτῃ, ἵνα τὰ λείποντα ἐπιδιορθώσῃ, καὶ καταστήσῃς κατὰ πόλιν πρεσβυτέρους, ὡς ἐγώ σοι διεταξάμην,</w:t>
      </w:r>
    </w:p>
    <w:p w:rsidR="00494EA3" w:rsidRPr="00E109A7" w:rsidRDefault="00494EA3" w:rsidP="00494EA3">
      <w:pPr>
        <w:rPr>
          <w:lang w:val="ro-RO"/>
        </w:rPr>
      </w:pPr>
    </w:p>
    <w:p w:rsidR="00494EA3" w:rsidRPr="00E109A7" w:rsidRDefault="00494EA3" w:rsidP="00494EA3">
      <w:pPr>
        <w:rPr>
          <w:lang w:val="ro-RO"/>
        </w:rPr>
      </w:pPr>
      <w:r w:rsidRPr="00E109A7">
        <w:rPr>
          <w:lang w:val="ro-RO"/>
        </w:rPr>
        <w:t>Lecţia 3:</w:t>
      </w:r>
      <w:r w:rsidR="004C23FB" w:rsidRPr="00E109A7">
        <w:rPr>
          <w:lang w:val="ro-RO"/>
        </w:rPr>
        <w:t xml:space="preserve"> Tit 1.6-9</w:t>
      </w:r>
    </w:p>
    <w:p w:rsidR="00494EA3" w:rsidRPr="00E109A7" w:rsidRDefault="00494EA3" w:rsidP="00494EA3">
      <w:pPr>
        <w:rPr>
          <w:lang w:val="ro-RO"/>
        </w:rPr>
      </w:pPr>
    </w:p>
    <w:p w:rsidR="004C23FB" w:rsidRPr="00E109A7" w:rsidRDefault="00494EA3" w:rsidP="001346FF">
      <w:pPr>
        <w:numPr>
          <w:ilvl w:val="0"/>
          <w:numId w:val="25"/>
        </w:numPr>
        <w:tabs>
          <w:tab w:val="left" w:pos="993"/>
        </w:tabs>
        <w:ind w:firstLine="0"/>
        <w:rPr>
          <w:lang w:val="ro-RO"/>
        </w:rPr>
      </w:pPr>
      <w:r w:rsidRPr="00E109A7">
        <w:rPr>
          <w:lang w:val="ro-RO"/>
        </w:rPr>
        <w:t>Traduceţi cu note de subsol, textul din 1.6-9</w:t>
      </w:r>
      <w:r w:rsidR="004C23FB" w:rsidRPr="00E109A7">
        <w:rPr>
          <w:lang w:val="ro-RO"/>
        </w:rPr>
        <w:t xml:space="preserve"> </w:t>
      </w:r>
    </w:p>
    <w:p w:rsidR="004C23FB" w:rsidRPr="00E109A7" w:rsidRDefault="004C23FB" w:rsidP="00BD2992">
      <w:pPr>
        <w:tabs>
          <w:tab w:val="left" w:pos="993"/>
        </w:tabs>
        <w:ind w:left="720" w:firstLine="0"/>
        <w:rPr>
          <w:lang w:val="ro-RO"/>
        </w:rPr>
      </w:pPr>
    </w:p>
    <w:p w:rsidR="004C23FB" w:rsidRPr="00E109A7" w:rsidRDefault="00494EA3" w:rsidP="001346FF">
      <w:pPr>
        <w:numPr>
          <w:ilvl w:val="0"/>
          <w:numId w:val="25"/>
        </w:numPr>
        <w:tabs>
          <w:tab w:val="left" w:pos="993"/>
        </w:tabs>
        <w:ind w:firstLine="0"/>
        <w:rPr>
          <w:lang w:val="ro-RO"/>
        </w:rPr>
      </w:pPr>
      <w:r w:rsidRPr="00E109A7">
        <w:rPr>
          <w:lang w:val="ro-RO"/>
        </w:rPr>
        <w:t xml:space="preserve">Care este înţelesu termenului </w:t>
      </w:r>
      <w:r w:rsidRPr="00E109A7">
        <w:rPr>
          <w:i/>
          <w:lang w:val="ro-RO"/>
        </w:rPr>
        <w:t>mias gunaikos aner</w:t>
      </w:r>
      <w:r w:rsidRPr="00E109A7">
        <w:rPr>
          <w:lang w:val="ro-RO"/>
        </w:rPr>
        <w:t>?</w:t>
      </w:r>
    </w:p>
    <w:p w:rsidR="004C23FB" w:rsidRPr="00E109A7" w:rsidRDefault="004C23FB" w:rsidP="00BD2992">
      <w:pPr>
        <w:pStyle w:val="ListParagraph"/>
        <w:tabs>
          <w:tab w:val="left" w:pos="993"/>
        </w:tabs>
        <w:rPr>
          <w:lang w:val="ro-RO"/>
        </w:rPr>
      </w:pPr>
    </w:p>
    <w:p w:rsidR="004C23FB" w:rsidRPr="00E109A7" w:rsidRDefault="00494EA3" w:rsidP="001346FF">
      <w:pPr>
        <w:numPr>
          <w:ilvl w:val="0"/>
          <w:numId w:val="25"/>
        </w:numPr>
        <w:tabs>
          <w:tab w:val="left" w:pos="993"/>
        </w:tabs>
        <w:ind w:firstLine="0"/>
        <w:rPr>
          <w:lang w:val="ro-RO"/>
        </w:rPr>
      </w:pPr>
      <w:r w:rsidRPr="00E109A7">
        <w:rPr>
          <w:lang w:val="ro-RO"/>
        </w:rPr>
        <w:t>Cum se traduc condiţiile puse copiilor prezbiterului şi ce înseamnă cerinţa ca ei să fie credincioşi: ce înseamnă pentru copii şi ce înseamnă pentru prezbiteri?</w:t>
      </w:r>
    </w:p>
    <w:p w:rsidR="004C23FB" w:rsidRPr="00E109A7" w:rsidRDefault="004C23FB" w:rsidP="004C23FB">
      <w:pPr>
        <w:pStyle w:val="ListParagraph"/>
        <w:rPr>
          <w:lang w:val="ro-RO"/>
        </w:rPr>
      </w:pPr>
    </w:p>
    <w:p w:rsidR="00494EA3" w:rsidRPr="00E109A7" w:rsidRDefault="00494EA3" w:rsidP="001346FF">
      <w:pPr>
        <w:numPr>
          <w:ilvl w:val="0"/>
          <w:numId w:val="25"/>
        </w:numPr>
        <w:ind w:firstLine="0"/>
        <w:rPr>
          <w:lang w:val="ro-RO"/>
        </w:rPr>
      </w:pPr>
      <w:r w:rsidRPr="00E109A7">
        <w:rPr>
          <w:lang w:val="ro-RO"/>
        </w:rPr>
        <w:t xml:space="preserve">Traduceţi şi discutaţi înţelesul versetului 9a: </w:t>
      </w:r>
      <w:r w:rsidRPr="00E109A7">
        <w:rPr>
          <w:rFonts w:ascii="Palatino Linotype" w:hAnsi="Palatino Linotype"/>
          <w:lang w:val="ro-RO"/>
        </w:rPr>
        <w:t>ἀντεχόμενον</w:t>
      </w:r>
      <w:r w:rsidRPr="00E109A7">
        <w:rPr>
          <w:lang w:val="ro-RO"/>
        </w:rPr>
        <w:t xml:space="preserve"> </w:t>
      </w:r>
      <w:r w:rsidRPr="00E109A7">
        <w:rPr>
          <w:rFonts w:ascii="Palatino Linotype" w:hAnsi="Palatino Linotype"/>
          <w:lang w:val="ro-RO"/>
        </w:rPr>
        <w:t>τοῦ</w:t>
      </w:r>
      <w:r w:rsidRPr="00E109A7">
        <w:rPr>
          <w:lang w:val="ro-RO"/>
        </w:rPr>
        <w:t xml:space="preserve"> </w:t>
      </w:r>
      <w:r w:rsidRPr="00E109A7">
        <w:rPr>
          <w:rFonts w:ascii="Palatino Linotype" w:hAnsi="Palatino Linotype"/>
          <w:lang w:val="ro-RO"/>
        </w:rPr>
        <w:t>κατὰ</w:t>
      </w:r>
      <w:r w:rsidRPr="00E109A7">
        <w:rPr>
          <w:lang w:val="ro-RO"/>
        </w:rPr>
        <w:t xml:space="preserve"> </w:t>
      </w:r>
      <w:r w:rsidRPr="00E109A7">
        <w:rPr>
          <w:rFonts w:ascii="Palatino Linotype" w:hAnsi="Palatino Linotype"/>
          <w:lang w:val="ro-RO"/>
        </w:rPr>
        <w:t>τὴν</w:t>
      </w:r>
      <w:r w:rsidRPr="00E109A7">
        <w:rPr>
          <w:lang w:val="ro-RO"/>
        </w:rPr>
        <w:t xml:space="preserve"> </w:t>
      </w:r>
      <w:r w:rsidRPr="00E109A7">
        <w:rPr>
          <w:rFonts w:ascii="Palatino Linotype" w:hAnsi="Palatino Linotype"/>
          <w:lang w:val="ro-RO"/>
        </w:rPr>
        <w:t>διδαχὴν</w:t>
      </w:r>
      <w:r w:rsidRPr="00E109A7">
        <w:rPr>
          <w:lang w:val="ro-RO"/>
        </w:rPr>
        <w:t xml:space="preserve"> π</w:t>
      </w:r>
      <w:r w:rsidRPr="00E109A7">
        <w:rPr>
          <w:rFonts w:ascii="Palatino Linotype" w:hAnsi="Palatino Linotype"/>
          <w:lang w:val="ro-RO"/>
        </w:rPr>
        <w:t>ιστοῦ</w:t>
      </w:r>
      <w:r w:rsidRPr="00E109A7">
        <w:rPr>
          <w:lang w:val="ro-RO"/>
        </w:rPr>
        <w:t xml:space="preserve"> </w:t>
      </w:r>
      <w:r w:rsidRPr="00E109A7">
        <w:rPr>
          <w:rFonts w:ascii="Palatino Linotype" w:hAnsi="Palatino Linotype"/>
          <w:lang w:val="ro-RO"/>
        </w:rPr>
        <w:t>λόγου</w:t>
      </w:r>
      <w:r w:rsidRPr="00E109A7">
        <w:rPr>
          <w:lang w:val="ro-RO"/>
        </w:rPr>
        <w:t>.</w:t>
      </w:r>
    </w:p>
    <w:p w:rsidR="00E221F4" w:rsidRPr="00E109A7" w:rsidRDefault="00E221F4" w:rsidP="00494EA3">
      <w:pPr>
        <w:rPr>
          <w:lang w:val="ro-RO"/>
        </w:rPr>
      </w:pPr>
    </w:p>
    <w:p w:rsidR="00494EA3" w:rsidRPr="00E109A7" w:rsidRDefault="00494EA3" w:rsidP="00494EA3">
      <w:pPr>
        <w:rPr>
          <w:lang w:val="ro-RO"/>
        </w:rPr>
      </w:pPr>
      <w:r w:rsidRPr="00E109A7">
        <w:rPr>
          <w:lang w:val="ro-RO"/>
        </w:rPr>
        <w:t xml:space="preserve">Calităţile liderilor spirituali </w:t>
      </w:r>
    </w:p>
    <w:p w:rsidR="00494EA3" w:rsidRPr="00E109A7" w:rsidRDefault="00494EA3" w:rsidP="00494EA3">
      <w:pPr>
        <w:rPr>
          <w:lang w:val="ro-RO"/>
        </w:rPr>
      </w:pPr>
      <w:r w:rsidRPr="00E109A7">
        <w:rPr>
          <w:rStyle w:val="vVerset"/>
          <w:sz w:val="24"/>
          <w:szCs w:val="24"/>
          <w:lang w:val="ro-RO"/>
        </w:rPr>
        <w:t>6 </w:t>
      </w:r>
      <w:r w:rsidRPr="00E109A7">
        <w:rPr>
          <w:lang w:val="ro-RO"/>
        </w:rPr>
        <w:t>Anume, să ordinezi pe cine este fără vină,</w:t>
      </w:r>
      <w:r w:rsidRPr="00E109A7">
        <w:rPr>
          <w:vertAlign w:val="superscript"/>
          <w:lang w:val="ro-RO"/>
        </w:rPr>
        <w:footnoteReference w:customMarkFollows="1" w:id="8"/>
        <w:t>e</w:t>
      </w:r>
      <w:r w:rsidRPr="00E109A7">
        <w:rPr>
          <w:lang w:val="ro-RO"/>
        </w:rPr>
        <w:t xml:space="preserve"> bărbat cu o singură femeie,</w:t>
      </w:r>
      <w:r w:rsidRPr="00E109A7">
        <w:rPr>
          <w:vertAlign w:val="superscript"/>
          <w:lang w:val="ro-RO"/>
        </w:rPr>
        <w:footnoteReference w:customMarkFollows="1" w:id="9"/>
        <w:t>f</w:t>
      </w:r>
      <w:r w:rsidRPr="00E109A7">
        <w:rPr>
          <w:lang w:val="ro-RO"/>
        </w:rPr>
        <w:t xml:space="preserve"> şi care are copii credincioşi, fără să fie </w:t>
      </w:r>
      <w:r w:rsidRPr="00E109A7">
        <w:rPr>
          <w:lang w:val="ro-RO"/>
        </w:rPr>
        <w:lastRenderedPageBreak/>
        <w:t>acuzaţi de viaţă neserioasă sau de nesupunere.</w:t>
      </w:r>
      <w:r w:rsidRPr="00E109A7">
        <w:rPr>
          <w:vertAlign w:val="superscript"/>
          <w:lang w:val="ro-RO"/>
        </w:rPr>
        <w:footnoteReference w:customMarkFollows="1" w:id="10"/>
        <w:t>g</w:t>
      </w:r>
      <w:r w:rsidRPr="00E109A7">
        <w:rPr>
          <w:lang w:val="ro-RO"/>
        </w:rPr>
        <w:t xml:space="preserve"> </w:t>
      </w:r>
      <w:r w:rsidRPr="00E109A7">
        <w:rPr>
          <w:rStyle w:val="vVerset"/>
          <w:sz w:val="24"/>
          <w:szCs w:val="24"/>
          <w:lang w:val="ro-RO"/>
        </w:rPr>
        <w:t>7 </w:t>
      </w:r>
      <w:r w:rsidRPr="00E109A7">
        <w:rPr>
          <w:lang w:val="ro-RO"/>
        </w:rPr>
        <w:t>Căci, într-adevăr, episcopul</w:t>
      </w:r>
      <w:r w:rsidRPr="00E109A7">
        <w:rPr>
          <w:vertAlign w:val="superscript"/>
          <w:lang w:val="ro-RO"/>
        </w:rPr>
        <w:footnoteReference w:customMarkFollows="1" w:id="11"/>
        <w:t>h</w:t>
      </w:r>
      <w:r w:rsidRPr="00E109A7">
        <w:rPr>
          <w:lang w:val="ro-RO"/>
        </w:rPr>
        <w:t xml:space="preserve"> trebuie să fie fără vină, ca administrator al lui Dumnezeu: nici arogant, nici mânios ori dedat la vin,</w:t>
      </w:r>
      <w:r w:rsidRPr="00E109A7">
        <w:rPr>
          <w:vertAlign w:val="superscript"/>
          <w:lang w:val="ro-RO"/>
        </w:rPr>
        <w:footnoteReference w:customMarkFollows="1" w:id="12"/>
        <w:t>i</w:t>
      </w:r>
      <w:r w:rsidRPr="00E109A7">
        <w:rPr>
          <w:lang w:val="ro-RO"/>
        </w:rPr>
        <w:t xml:space="preserve"> nici violent, nici căutător de câştig necinstit. </w:t>
      </w:r>
      <w:r w:rsidRPr="00E109A7">
        <w:rPr>
          <w:rStyle w:val="vVerset"/>
          <w:sz w:val="24"/>
          <w:szCs w:val="24"/>
          <w:lang w:val="ro-RO"/>
        </w:rPr>
        <w:t>8 </w:t>
      </w:r>
      <w:r w:rsidRPr="00E109A7">
        <w:rPr>
          <w:lang w:val="ro-RO"/>
        </w:rPr>
        <w:t>Dimpotrivă, el trebuie să fie primitor de oaspeţi,</w:t>
      </w:r>
      <w:r w:rsidRPr="00E109A7">
        <w:rPr>
          <w:vertAlign w:val="superscript"/>
          <w:lang w:val="ro-RO"/>
        </w:rPr>
        <w:footnoteReference w:customMarkFollows="1" w:id="13"/>
        <w:t>j</w:t>
      </w:r>
      <w:r w:rsidRPr="00E109A7">
        <w:rPr>
          <w:lang w:val="ro-RO"/>
        </w:rPr>
        <w:t xml:space="preserve"> iubitor de bine, cumpătat,</w:t>
      </w:r>
      <w:r w:rsidRPr="00E109A7">
        <w:rPr>
          <w:vertAlign w:val="superscript"/>
          <w:lang w:val="ro-RO"/>
        </w:rPr>
        <w:footnoteReference w:customMarkFollows="1" w:id="14"/>
        <w:t>k</w:t>
      </w:r>
      <w:r w:rsidRPr="00E109A7">
        <w:rPr>
          <w:lang w:val="ro-RO"/>
        </w:rPr>
        <w:t xml:space="preserve"> drept, cuvios, înfrânat,</w:t>
      </w:r>
      <w:r w:rsidRPr="00E109A7">
        <w:rPr>
          <w:vertAlign w:val="superscript"/>
          <w:lang w:val="ro-RO"/>
        </w:rPr>
        <w:footnoteReference w:customMarkFollows="1" w:id="15"/>
        <w:t>l</w:t>
      </w:r>
      <w:r w:rsidRPr="00E109A7">
        <w:rPr>
          <w:lang w:val="ro-RO"/>
        </w:rPr>
        <w:t xml:space="preserve"> </w:t>
      </w:r>
      <w:r w:rsidRPr="00E109A7">
        <w:rPr>
          <w:rStyle w:val="vVerset"/>
          <w:sz w:val="24"/>
          <w:szCs w:val="24"/>
          <w:lang w:val="ro-RO"/>
        </w:rPr>
        <w:t>9 </w:t>
      </w:r>
      <w:r w:rsidRPr="00E109A7">
        <w:rPr>
          <w:lang w:val="ro-RO"/>
        </w:rPr>
        <w:t>să păstreze cu tărie cuvântul credinţei - cel conform cu învăţătura,</w:t>
      </w:r>
      <w:r w:rsidRPr="00E109A7">
        <w:rPr>
          <w:vertAlign w:val="superscript"/>
          <w:lang w:val="ro-RO"/>
        </w:rPr>
        <w:footnoteReference w:customMarkFollows="1" w:id="16"/>
        <w:t>m</w:t>
      </w:r>
      <w:r w:rsidRPr="00E109A7">
        <w:rPr>
          <w:lang w:val="ro-RO"/>
        </w:rPr>
        <w:t xml:space="preserve"> ca să poată îndemna în învăţătura cea sănătoasă, iar pe cei răzvrătiţi să îi poată îndrepta. </w:t>
      </w:r>
    </w:p>
    <w:p w:rsidR="00494EA3" w:rsidRPr="00E109A7" w:rsidRDefault="00494EA3" w:rsidP="00494EA3">
      <w:pPr>
        <w:rPr>
          <w:lang w:val="ro-RO"/>
        </w:rPr>
      </w:pPr>
      <w:r w:rsidRPr="00E109A7">
        <w:rPr>
          <w:rFonts w:ascii="Palatino Linotype" w:hAnsi="Palatino Linotype"/>
          <w:color w:val="FF0000"/>
          <w:lang w:val="ro-RO"/>
        </w:rPr>
        <w:t>1-6</w:t>
      </w:r>
      <w:r w:rsidRPr="00E109A7">
        <w:rPr>
          <w:rFonts w:ascii="Palatino Linotype" w:hAnsi="Palatino Linotype"/>
          <w:lang w:val="ro-RO"/>
        </w:rPr>
        <w:t xml:space="preserve"> εἴ τίς ἐστιν ἀνέγκλητος, μιᾶς γυναικὸς ἀνήρ, τέκνα ἔχων πιστά, μὴ ἐν κατηγορίᾳ ἀσωτίας ἢ ἀνυπότακτα. </w:t>
      </w:r>
      <w:r w:rsidRPr="00E109A7">
        <w:rPr>
          <w:rFonts w:ascii="Palatino Linotype" w:hAnsi="Palatino Linotype"/>
          <w:color w:val="FF0000"/>
          <w:lang w:val="ro-RO"/>
        </w:rPr>
        <w:t>1-7</w:t>
      </w:r>
      <w:r w:rsidRPr="00E109A7">
        <w:rPr>
          <w:rFonts w:ascii="Palatino Linotype" w:hAnsi="Palatino Linotype"/>
          <w:lang w:val="ro-RO"/>
        </w:rPr>
        <w:t xml:space="preserve"> δεῖ γὰρ τὸν ἐπίσκοπον ἀνέγκλητον εἶναι ὡς Θεοῦ οἰκονόμον, μὴ αὐθάδη, μὴ ὀργίλον, μὴ πάροινον, μὴ πλήκτην, μὴ αἰσχροκερδῆ, </w:t>
      </w:r>
      <w:r w:rsidRPr="00E109A7">
        <w:rPr>
          <w:rFonts w:ascii="Palatino Linotype" w:hAnsi="Palatino Linotype"/>
          <w:color w:val="FF0000"/>
          <w:lang w:val="ro-RO"/>
        </w:rPr>
        <w:t>1-8</w:t>
      </w:r>
      <w:r w:rsidRPr="00E109A7">
        <w:rPr>
          <w:rFonts w:ascii="Palatino Linotype" w:hAnsi="Palatino Linotype"/>
          <w:lang w:val="ro-RO"/>
        </w:rPr>
        <w:t xml:space="preserve"> ἀλλὰ φιλόξενον, φιλάγαθον, σώφρονα, δίκαιον, ὅσιον, ἐγκρατῆ, </w:t>
      </w:r>
      <w:r w:rsidRPr="00E109A7">
        <w:rPr>
          <w:rFonts w:ascii="Palatino Linotype" w:hAnsi="Palatino Linotype"/>
          <w:color w:val="FF0000"/>
          <w:lang w:val="ro-RO"/>
        </w:rPr>
        <w:t>1-9</w:t>
      </w:r>
      <w:r w:rsidRPr="00E109A7">
        <w:rPr>
          <w:rFonts w:ascii="Palatino Linotype" w:hAnsi="Palatino Linotype"/>
          <w:lang w:val="ro-RO"/>
        </w:rPr>
        <w:t xml:space="preserve"> ἀντεχόμενον τοῦ κατὰ τὴν διδαχὴν πιστοῦ λόγου, ἵνα </w:t>
      </w:r>
      <w:r w:rsidRPr="00E109A7">
        <w:rPr>
          <w:rFonts w:ascii="Palatino Linotype" w:hAnsi="Palatino Linotype"/>
          <w:lang w:val="ro-RO"/>
        </w:rPr>
        <w:lastRenderedPageBreak/>
        <w:t xml:space="preserve">δυνατὸς ᾖ καὶ παρακαλεῖν ἐν τῇ διδασκαλίᾳ τῇ ὑγιαινούσῃ καὶ τοὺς ἀντιλέγοντας ἐλέγχειν. </w:t>
      </w:r>
    </w:p>
    <w:p w:rsidR="00545B98" w:rsidRPr="00E109A7" w:rsidRDefault="00545B98" w:rsidP="00494EA3">
      <w:pPr>
        <w:rPr>
          <w:lang w:val="ro-RO"/>
        </w:rPr>
      </w:pPr>
    </w:p>
    <w:p w:rsidR="00494EA3" w:rsidRPr="00E109A7" w:rsidRDefault="00494EA3" w:rsidP="00545B98">
      <w:pPr>
        <w:ind w:firstLine="0"/>
        <w:rPr>
          <w:lang w:val="ro-RO"/>
        </w:rPr>
      </w:pPr>
      <w:r w:rsidRPr="00E109A7">
        <w:rPr>
          <w:lang w:val="ro-RO"/>
        </w:rPr>
        <w:t>Lecţia 4:</w:t>
      </w:r>
      <w:r w:rsidR="00E221F4" w:rsidRPr="00E109A7">
        <w:rPr>
          <w:lang w:val="ro-RO"/>
        </w:rPr>
        <w:t xml:space="preserve"> Tit 1.10-16</w:t>
      </w:r>
    </w:p>
    <w:p w:rsidR="00545B98" w:rsidRPr="00E109A7" w:rsidRDefault="00545B98" w:rsidP="00494EA3">
      <w:pPr>
        <w:rPr>
          <w:lang w:val="ro-RO"/>
        </w:rPr>
      </w:pPr>
    </w:p>
    <w:p w:rsidR="00494EA3" w:rsidRPr="00E109A7" w:rsidRDefault="00494EA3" w:rsidP="00494EA3">
      <w:pPr>
        <w:rPr>
          <w:lang w:val="ro-RO"/>
        </w:rPr>
      </w:pPr>
      <w:r w:rsidRPr="00E109A7">
        <w:rPr>
          <w:lang w:val="ro-RO"/>
        </w:rPr>
        <w:t>O discuţie despre învăţătorii falşi din Creta:</w:t>
      </w:r>
    </w:p>
    <w:p w:rsidR="00494EA3" w:rsidRPr="00E109A7" w:rsidRDefault="00494EA3" w:rsidP="00494EA3">
      <w:pPr>
        <w:rPr>
          <w:lang w:val="ro-RO"/>
        </w:rPr>
      </w:pPr>
      <w:r w:rsidRPr="00E109A7">
        <w:rPr>
          <w:lang w:val="ro-RO"/>
        </w:rPr>
        <w:t>Erau şi dintre păgâni, dar mai ales dintre evrei („din tăiere împrejur”)</w:t>
      </w:r>
    </w:p>
    <w:p w:rsidR="00494EA3" w:rsidRPr="00E109A7" w:rsidRDefault="00494EA3" w:rsidP="00494EA3">
      <w:pPr>
        <w:rPr>
          <w:lang w:val="ro-RO"/>
        </w:rPr>
      </w:pPr>
      <w:r w:rsidRPr="00E109A7">
        <w:rPr>
          <w:lang w:val="ro-RO"/>
        </w:rPr>
        <w:t>Ce înseamnă „răvăşesc case întregi” – oferiţi traduceri alternative.</w:t>
      </w:r>
    </w:p>
    <w:p w:rsidR="00494EA3" w:rsidRPr="00E109A7" w:rsidRDefault="00494EA3" w:rsidP="00494EA3">
      <w:pPr>
        <w:rPr>
          <w:lang w:val="ro-RO"/>
        </w:rPr>
      </w:pPr>
      <w:r w:rsidRPr="00E109A7">
        <w:rPr>
          <w:lang w:val="ro-RO"/>
        </w:rPr>
        <w:t>Ce înseamnă „pentru un câştig necinstit”?</w:t>
      </w:r>
    </w:p>
    <w:p w:rsidR="00494EA3" w:rsidRPr="00E109A7" w:rsidRDefault="00494EA3" w:rsidP="00494EA3">
      <w:pPr>
        <w:rPr>
          <w:rFonts w:ascii="Palatino Linotype" w:hAnsi="Palatino Linotype"/>
          <w:lang w:val="ro-RO"/>
        </w:rPr>
      </w:pPr>
      <w:r w:rsidRPr="00E109A7">
        <w:rPr>
          <w:lang w:val="ro-RO"/>
        </w:rPr>
        <w:t xml:space="preserve">Discutaţi vs. 16: ce înseamnă </w:t>
      </w:r>
      <w:r w:rsidRPr="00E109A7">
        <w:rPr>
          <w:rFonts w:ascii="Palatino Linotype" w:hAnsi="Palatino Linotype"/>
          <w:lang w:val="ro-RO"/>
        </w:rPr>
        <w:t>βδελυκτοὶ ὄντες καὶ ἀπειθεῖς καὶ πρὸς πᾶν ἔργον ἀγαθὸν ἀδόκιμοι. (500 cuv).</w:t>
      </w:r>
    </w:p>
    <w:p w:rsidR="00F2549E" w:rsidRPr="00E109A7" w:rsidRDefault="00F2549E" w:rsidP="00494EA3">
      <w:pPr>
        <w:rPr>
          <w:lang w:val="ro-RO"/>
        </w:rPr>
      </w:pPr>
    </w:p>
    <w:p w:rsidR="00494EA3" w:rsidRPr="00E109A7" w:rsidRDefault="00494EA3" w:rsidP="00494EA3">
      <w:pPr>
        <w:rPr>
          <w:lang w:val="ro-RO"/>
        </w:rPr>
      </w:pPr>
      <w:r w:rsidRPr="00E109A7">
        <w:rPr>
          <w:lang w:val="ro-RO"/>
        </w:rPr>
        <w:t>Care este portretul general al învăţătorilor falşi din Creta: cum erau, ce învăţau, ce influenţă aveau, ce urmăreau?</w:t>
      </w:r>
    </w:p>
    <w:p w:rsidR="00494EA3" w:rsidRPr="00E109A7" w:rsidRDefault="00494EA3" w:rsidP="00494EA3">
      <w:pPr>
        <w:rPr>
          <w:lang w:val="ro-RO"/>
        </w:rPr>
      </w:pPr>
    </w:p>
    <w:p w:rsidR="00494EA3" w:rsidRPr="00E109A7" w:rsidRDefault="00494EA3" w:rsidP="00494EA3">
      <w:pPr>
        <w:rPr>
          <w:lang w:val="ro-RO"/>
        </w:rPr>
      </w:pPr>
      <w:r w:rsidRPr="00E109A7">
        <w:rPr>
          <w:lang w:val="ro-RO"/>
        </w:rPr>
        <w:t xml:space="preserve">Certarea cretanilor </w:t>
      </w:r>
    </w:p>
    <w:p w:rsidR="00494EA3" w:rsidRPr="00E109A7" w:rsidRDefault="00494EA3" w:rsidP="00494EA3">
      <w:pPr>
        <w:rPr>
          <w:lang w:val="ro-RO"/>
        </w:rPr>
      </w:pPr>
      <w:r w:rsidRPr="00E109A7">
        <w:rPr>
          <w:rStyle w:val="vVerset"/>
          <w:sz w:val="24"/>
          <w:szCs w:val="24"/>
          <w:lang w:val="ro-RO"/>
        </w:rPr>
        <w:t>10 </w:t>
      </w:r>
      <w:r w:rsidRPr="00E109A7">
        <w:rPr>
          <w:lang w:val="ro-RO"/>
        </w:rPr>
        <w:t>Pentru că sunt mulţi, mai ales dintre iudei</w:t>
      </w:r>
      <w:r w:rsidRPr="00E109A7">
        <w:rPr>
          <w:vertAlign w:val="superscript"/>
          <w:lang w:val="ro-RO"/>
        </w:rPr>
        <w:footnoteReference w:customMarkFollows="1" w:id="17"/>
        <w:t>n</w:t>
      </w:r>
      <w:r w:rsidRPr="00E109A7">
        <w:rPr>
          <w:lang w:val="ro-RO"/>
        </w:rPr>
        <w:t>, care sunt nesupuşi, vorbesc vrute şi nevrute,</w:t>
      </w:r>
      <w:r w:rsidRPr="00E109A7">
        <w:rPr>
          <w:vertAlign w:val="superscript"/>
          <w:lang w:val="ro-RO"/>
        </w:rPr>
        <w:footnoteReference w:customMarkFollows="1" w:id="18"/>
        <w:t>o</w:t>
      </w:r>
      <w:r w:rsidRPr="00E109A7">
        <w:rPr>
          <w:lang w:val="ro-RO"/>
        </w:rPr>
        <w:t xml:space="preserve"> şi sunt înşelători; </w:t>
      </w:r>
      <w:r w:rsidRPr="00E109A7">
        <w:rPr>
          <w:rStyle w:val="vVerset"/>
          <w:sz w:val="24"/>
          <w:szCs w:val="24"/>
          <w:lang w:val="ro-RO"/>
        </w:rPr>
        <w:t>11 </w:t>
      </w:r>
      <w:r w:rsidRPr="00E109A7">
        <w:rPr>
          <w:lang w:val="ro-RO"/>
        </w:rPr>
        <w:t>acestora trebuie să li se închidă gura, fiindcă ei învaţă ce nu trebuie şi pentru câştig necinstit ei răvăşesc case întregi.</w:t>
      </w:r>
      <w:r w:rsidRPr="00E109A7">
        <w:rPr>
          <w:vertAlign w:val="superscript"/>
          <w:lang w:val="ro-RO"/>
        </w:rPr>
        <w:footnoteReference w:customMarkFollows="1" w:id="19"/>
        <w:t>p</w:t>
      </w:r>
      <w:r w:rsidRPr="00E109A7">
        <w:rPr>
          <w:lang w:val="ro-RO"/>
        </w:rPr>
        <w:t xml:space="preserve"> </w:t>
      </w:r>
    </w:p>
    <w:p w:rsidR="00494EA3" w:rsidRPr="00E109A7" w:rsidRDefault="00494EA3" w:rsidP="00494EA3">
      <w:pPr>
        <w:rPr>
          <w:lang w:val="ro-RO"/>
        </w:rPr>
      </w:pPr>
      <w:r w:rsidRPr="00E109A7">
        <w:rPr>
          <w:rFonts w:ascii="Palatino Linotype" w:hAnsi="Palatino Linotype"/>
          <w:color w:val="FF0000"/>
          <w:lang w:val="ro-RO"/>
        </w:rPr>
        <w:t>1-10</w:t>
      </w:r>
      <w:r w:rsidRPr="00E109A7">
        <w:rPr>
          <w:rFonts w:ascii="Palatino Linotype" w:hAnsi="Palatino Linotype"/>
          <w:lang w:val="ro-RO"/>
        </w:rPr>
        <w:t xml:space="preserve"> Εἰσὶ γὰρ πολλοὶ καὶ ἀνυπότακτοι, ματαιολόγοι καὶ φρεναπάται, μάλιστα οἱ ἐκ περιτομῆς, </w:t>
      </w:r>
      <w:r w:rsidRPr="00E109A7">
        <w:rPr>
          <w:rFonts w:ascii="Palatino Linotype" w:hAnsi="Palatino Linotype"/>
          <w:color w:val="FF0000"/>
          <w:lang w:val="ro-RO"/>
        </w:rPr>
        <w:t>1-11</w:t>
      </w:r>
      <w:r w:rsidRPr="00E109A7">
        <w:rPr>
          <w:rFonts w:ascii="Palatino Linotype" w:hAnsi="Palatino Linotype"/>
          <w:lang w:val="ro-RO"/>
        </w:rPr>
        <w:t xml:space="preserve"> οὓς δεῖ ἐπιστομίζειν, οἵτινες ὅλους οἴκους ἀνατρέπουσι διδάσκοντες ἃ μὴ δεῖ αἰσχροῦ κέρδους χάριν.</w:t>
      </w:r>
    </w:p>
    <w:p w:rsidR="00494EA3" w:rsidRPr="00E109A7" w:rsidRDefault="00494EA3" w:rsidP="00494EA3">
      <w:pPr>
        <w:rPr>
          <w:lang w:val="ro-RO"/>
        </w:rPr>
      </w:pPr>
    </w:p>
    <w:p w:rsidR="00494EA3" w:rsidRPr="00E109A7" w:rsidRDefault="00494EA3" w:rsidP="00494EA3">
      <w:pPr>
        <w:rPr>
          <w:lang w:val="ro-RO"/>
        </w:rPr>
      </w:pPr>
      <w:r w:rsidRPr="00E109A7">
        <w:rPr>
          <w:rStyle w:val="vVerset"/>
          <w:sz w:val="24"/>
          <w:szCs w:val="24"/>
          <w:lang w:val="ro-RO"/>
        </w:rPr>
        <w:t>12 </w:t>
      </w:r>
      <w:r w:rsidRPr="00E109A7">
        <w:rPr>
          <w:lang w:val="ro-RO"/>
        </w:rPr>
        <w:t>Unul dintre ei, un profet de-al lor, a spus: „Cretanii mint fără încetare,</w:t>
      </w:r>
      <w:r w:rsidRPr="00E109A7">
        <w:rPr>
          <w:vertAlign w:val="superscript"/>
          <w:lang w:val="ro-RO"/>
        </w:rPr>
        <w:footnoteReference w:customMarkFollows="1" w:id="20"/>
        <w:t>q</w:t>
      </w:r>
      <w:r w:rsidRPr="00E109A7">
        <w:rPr>
          <w:lang w:val="ro-RO"/>
        </w:rPr>
        <w:t xml:space="preserve"> sunt fiare rele, pântece leneşe”.</w:t>
      </w:r>
      <w:r w:rsidRPr="00E109A7">
        <w:rPr>
          <w:vertAlign w:val="superscript"/>
          <w:lang w:val="ro-RO"/>
        </w:rPr>
        <w:footnoteReference w:customMarkFollows="1" w:id="21"/>
        <w:t>r</w:t>
      </w:r>
      <w:r w:rsidRPr="00E109A7">
        <w:rPr>
          <w:lang w:val="ro-RO"/>
        </w:rPr>
        <w:t xml:space="preserve"> </w:t>
      </w:r>
      <w:r w:rsidRPr="00E109A7">
        <w:rPr>
          <w:rStyle w:val="vVerset"/>
          <w:sz w:val="24"/>
          <w:szCs w:val="24"/>
          <w:lang w:val="ro-RO"/>
        </w:rPr>
        <w:lastRenderedPageBreak/>
        <w:t>13 </w:t>
      </w:r>
      <w:r w:rsidRPr="00E109A7">
        <w:rPr>
          <w:lang w:val="ro-RO"/>
        </w:rPr>
        <w:t>Această mărturie este adevărată</w:t>
      </w:r>
      <w:r w:rsidRPr="00E109A7">
        <w:rPr>
          <w:vertAlign w:val="superscript"/>
          <w:lang w:val="ro-RO"/>
        </w:rPr>
        <w:footnoteReference w:customMarkFollows="1" w:id="22"/>
        <w:t>*</w:t>
      </w:r>
      <w:r w:rsidRPr="00E109A7">
        <w:rPr>
          <w:lang w:val="ro-RO"/>
        </w:rPr>
        <w:t xml:space="preserve"> şi, de aceea, ceartă-i cu asprime, ca să fie sănătoşi în credinţă </w:t>
      </w:r>
      <w:r w:rsidRPr="00E109A7">
        <w:rPr>
          <w:rStyle w:val="vVerset"/>
          <w:sz w:val="24"/>
          <w:szCs w:val="24"/>
          <w:lang w:val="ro-RO"/>
        </w:rPr>
        <w:t>14 </w:t>
      </w:r>
      <w:r w:rsidRPr="00E109A7">
        <w:rPr>
          <w:lang w:val="ro-RO"/>
        </w:rPr>
        <w:t xml:space="preserve">şi să nu se ia după basme iudaice şi după poruncile unor oameni care se întorc cu spatele la adevăr. </w:t>
      </w:r>
      <w:r w:rsidRPr="00E109A7">
        <w:rPr>
          <w:rStyle w:val="vVerset"/>
          <w:sz w:val="24"/>
          <w:szCs w:val="24"/>
          <w:lang w:val="ro-RO"/>
        </w:rPr>
        <w:t>15 </w:t>
      </w:r>
      <w:r w:rsidRPr="00E109A7">
        <w:rPr>
          <w:lang w:val="ro-RO"/>
        </w:rPr>
        <w:t xml:space="preserve">Toate sunt curate pentru cei curaţi; dar pentru cei întinaţi şi necredincioşi nimic nu este curat, ci şi mintea şi conştiinţa le sunt întinate. </w:t>
      </w:r>
      <w:r w:rsidRPr="00E109A7">
        <w:rPr>
          <w:rStyle w:val="vVerset"/>
          <w:sz w:val="24"/>
          <w:szCs w:val="24"/>
          <w:lang w:val="ro-RO"/>
        </w:rPr>
        <w:t>16 </w:t>
      </w:r>
      <w:r w:rsidRPr="00E109A7">
        <w:rPr>
          <w:lang w:val="ro-RO"/>
        </w:rPr>
        <w:t>Ei dau mărturie că Îl cunosc pe Dumnezeu, însă prin faptele lor Îl neagă, fiind oameni care stârnesc repulsia,</w:t>
      </w:r>
      <w:r w:rsidRPr="00E109A7">
        <w:rPr>
          <w:vertAlign w:val="superscript"/>
          <w:lang w:val="ro-RO"/>
        </w:rPr>
        <w:footnoteReference w:customMarkFollows="1" w:id="23"/>
        <w:t>s</w:t>
      </w:r>
      <w:r w:rsidRPr="00E109A7">
        <w:rPr>
          <w:lang w:val="ro-RO"/>
        </w:rPr>
        <w:t xml:space="preserve"> neascultători şi neînstare de nimic bun.</w:t>
      </w:r>
      <w:r w:rsidRPr="00E109A7">
        <w:rPr>
          <w:vertAlign w:val="superscript"/>
          <w:lang w:val="ro-RO"/>
        </w:rPr>
        <w:footnoteReference w:customMarkFollows="1" w:id="24"/>
        <w:t>t</w:t>
      </w:r>
      <w:r w:rsidRPr="00E109A7">
        <w:rPr>
          <w:lang w:val="ro-RO"/>
        </w:rPr>
        <w:t xml:space="preserve"> </w:t>
      </w:r>
    </w:p>
    <w:p w:rsidR="00494EA3" w:rsidRPr="00E109A7" w:rsidRDefault="00494EA3" w:rsidP="00494EA3">
      <w:pPr>
        <w:rPr>
          <w:lang w:val="ro-RO"/>
        </w:rPr>
      </w:pPr>
      <w:r w:rsidRPr="00E109A7">
        <w:rPr>
          <w:rFonts w:ascii="Palatino Linotype" w:hAnsi="Palatino Linotype"/>
          <w:color w:val="FF0000"/>
          <w:lang w:val="ro-RO"/>
        </w:rPr>
        <w:t>1-12</w:t>
      </w:r>
      <w:r w:rsidRPr="00E109A7">
        <w:rPr>
          <w:rFonts w:ascii="Palatino Linotype" w:hAnsi="Palatino Linotype"/>
          <w:lang w:val="ro-RO"/>
        </w:rPr>
        <w:t xml:space="preserve"> εἶπέ τις ἐξ αὐτῶν ἴδιος αὐτῶν προφήτης· Κρῆτες ἀεὶ ψεῦσται, κακὰ θηρία, γαστέρες ἀργαί. </w:t>
      </w:r>
      <w:r w:rsidRPr="00E109A7">
        <w:rPr>
          <w:rFonts w:ascii="Palatino Linotype" w:hAnsi="Palatino Linotype"/>
          <w:color w:val="FF0000"/>
          <w:lang w:val="ro-RO"/>
        </w:rPr>
        <w:t>1-13</w:t>
      </w:r>
      <w:r w:rsidRPr="00E109A7">
        <w:rPr>
          <w:rFonts w:ascii="Palatino Linotype" w:hAnsi="Palatino Linotype"/>
          <w:lang w:val="ro-RO"/>
        </w:rPr>
        <w:t xml:space="preserve"> ἡ μαρτυρία αὕτη ἐστὶν ἀληθής. δι᾿ ἣν αἰτίαν ἔλεγχε αὐτοὺς ἀποτόμως, ἵνα ὑγιαίνωσιν ἐν τῇ πίστει, </w:t>
      </w:r>
      <w:r w:rsidRPr="00E109A7">
        <w:rPr>
          <w:rFonts w:ascii="Palatino Linotype" w:hAnsi="Palatino Linotype"/>
          <w:color w:val="FF0000"/>
          <w:lang w:val="ro-RO"/>
        </w:rPr>
        <w:t>1-14</w:t>
      </w:r>
      <w:r w:rsidRPr="00E109A7">
        <w:rPr>
          <w:rFonts w:ascii="Palatino Linotype" w:hAnsi="Palatino Linotype"/>
          <w:lang w:val="ro-RO"/>
        </w:rPr>
        <w:t xml:space="preserve"> μὴ προσέχοντες ᾿Ιουδαικοῖς μύθοις καὶ ἐντολαῖς ἀνθρώπων ἀποστρεφομένων τὴν ἀλήθειαν. </w:t>
      </w:r>
      <w:r w:rsidRPr="00E109A7">
        <w:rPr>
          <w:rFonts w:ascii="Palatino Linotype" w:hAnsi="Palatino Linotype"/>
          <w:color w:val="FF0000"/>
          <w:lang w:val="ro-RO"/>
        </w:rPr>
        <w:t>1-15</w:t>
      </w:r>
      <w:r w:rsidRPr="00E109A7">
        <w:rPr>
          <w:rFonts w:ascii="Palatino Linotype" w:hAnsi="Palatino Linotype"/>
          <w:lang w:val="ro-RO"/>
        </w:rPr>
        <w:t xml:space="preserve"> πάντα μὲν καθαρὰ τοῖς καθαροῖς· τοῖς δὲ μεμιαμμένοις καὶ ἀπίστοις οὐδὲν καθαρόν, ἀλλὰ μεμίανται αὐτῶν καὶ ὁ νοῦς καὶ ἡ συνείδησις. </w:t>
      </w:r>
      <w:r w:rsidRPr="00E109A7">
        <w:rPr>
          <w:rFonts w:ascii="Palatino Linotype" w:hAnsi="Palatino Linotype"/>
          <w:color w:val="FF0000"/>
          <w:lang w:val="ro-RO"/>
        </w:rPr>
        <w:t>1-16</w:t>
      </w:r>
      <w:r w:rsidRPr="00E109A7">
        <w:rPr>
          <w:rFonts w:ascii="Palatino Linotype" w:hAnsi="Palatino Linotype"/>
          <w:lang w:val="ro-RO"/>
        </w:rPr>
        <w:t xml:space="preserve"> Θεὸν ὁμολογοῦσιν εἰδέναι, τοῖς δὲ ἔργοις ἀρνοῦνται, βδελυκτοὶ ὄντες καὶ ἀπειθεῖς καὶ πρὸς πᾶν ἔργον ἀγαθὸν ἀδόκιμοι.</w:t>
      </w:r>
    </w:p>
    <w:p w:rsidR="00494EA3" w:rsidRPr="00E109A7" w:rsidRDefault="00494EA3" w:rsidP="00494EA3">
      <w:pPr>
        <w:rPr>
          <w:lang w:val="ro-RO"/>
        </w:rPr>
      </w:pPr>
    </w:p>
    <w:p w:rsidR="00F818EA" w:rsidRPr="00E109A7" w:rsidRDefault="00F818EA" w:rsidP="00494EA3">
      <w:pPr>
        <w:rPr>
          <w:lang w:val="ro-RO"/>
        </w:rPr>
      </w:pPr>
    </w:p>
    <w:p w:rsidR="00F818EA" w:rsidRPr="00E109A7" w:rsidRDefault="00F818EA" w:rsidP="00494EA3">
      <w:pPr>
        <w:rPr>
          <w:lang w:val="ro-RO"/>
        </w:rPr>
      </w:pPr>
    </w:p>
    <w:p w:rsidR="00F818EA" w:rsidRPr="00E109A7" w:rsidRDefault="00F818EA" w:rsidP="00494EA3">
      <w:pPr>
        <w:rPr>
          <w:lang w:val="ro-RO"/>
        </w:rPr>
      </w:pPr>
    </w:p>
    <w:p w:rsidR="00FD1A80" w:rsidRPr="00E109A7" w:rsidRDefault="00B53358" w:rsidP="00B53358">
      <w:pPr>
        <w:rPr>
          <w:lang w:val="ro-RO"/>
        </w:rPr>
      </w:pPr>
      <w:r w:rsidRPr="00E109A7">
        <w:rPr>
          <w:lang w:val="ro-RO"/>
        </w:rPr>
        <w:t xml:space="preserve">                       </w:t>
      </w:r>
      <w:r w:rsidR="00FD1A80" w:rsidRPr="00E109A7">
        <w:rPr>
          <w:lang w:val="ro-RO"/>
        </w:rPr>
        <w:t>Lecţia 5: Tit 2.1-3</w:t>
      </w:r>
    </w:p>
    <w:p w:rsidR="00FD1A80" w:rsidRPr="00E109A7" w:rsidRDefault="00FD1A80" w:rsidP="00FD1A80">
      <w:pPr>
        <w:rPr>
          <w:lang w:val="ro-RO"/>
        </w:rPr>
      </w:pPr>
    </w:p>
    <w:p w:rsidR="00FD1A80" w:rsidRPr="00E109A7" w:rsidRDefault="00FD1A80" w:rsidP="00FD1A80">
      <w:pPr>
        <w:ind w:firstLine="0"/>
        <w:rPr>
          <w:lang w:val="ro-RO"/>
        </w:rPr>
      </w:pPr>
      <w:r w:rsidRPr="00E109A7">
        <w:rPr>
          <w:lang w:val="ro-RO"/>
        </w:rPr>
        <w:t>Faceţi observaţii generale asupra textului Tit 2.1-</w:t>
      </w:r>
      <w:r w:rsidR="009D2C6C" w:rsidRPr="00E109A7">
        <w:rPr>
          <w:lang w:val="ro-RO"/>
        </w:rPr>
        <w:t>5</w:t>
      </w:r>
    </w:p>
    <w:p w:rsidR="00B340EC" w:rsidRPr="00E109A7" w:rsidRDefault="00B340EC" w:rsidP="00FD1A80">
      <w:pPr>
        <w:ind w:firstLine="0"/>
        <w:rPr>
          <w:lang w:val="ro-RO"/>
        </w:rPr>
      </w:pPr>
    </w:p>
    <w:p w:rsidR="00FD1A80" w:rsidRPr="00E109A7" w:rsidRDefault="00FD1A80" w:rsidP="00FD1A80">
      <w:pPr>
        <w:ind w:firstLine="0"/>
        <w:rPr>
          <w:lang w:val="ro-RO"/>
        </w:rPr>
      </w:pPr>
      <w:r w:rsidRPr="00E109A7">
        <w:rPr>
          <w:lang w:val="ro-RO"/>
        </w:rPr>
        <w:t>Traduceţi cu note de subsol Tit 2.1-</w:t>
      </w:r>
      <w:r w:rsidR="009D2C6C" w:rsidRPr="00E109A7">
        <w:rPr>
          <w:lang w:val="ro-RO"/>
        </w:rPr>
        <w:t>5</w:t>
      </w:r>
    </w:p>
    <w:p w:rsidR="00B340EC" w:rsidRPr="00E109A7" w:rsidRDefault="00B340EC" w:rsidP="00FD1A80">
      <w:pPr>
        <w:ind w:firstLine="0"/>
        <w:rPr>
          <w:lang w:val="ro-RO"/>
        </w:rPr>
      </w:pPr>
    </w:p>
    <w:p w:rsidR="00FD1A80" w:rsidRPr="00E109A7" w:rsidRDefault="00FD1A80" w:rsidP="00FD1A80">
      <w:pPr>
        <w:ind w:firstLine="0"/>
        <w:rPr>
          <w:lang w:val="ro-RO"/>
        </w:rPr>
      </w:pPr>
      <w:r w:rsidRPr="00E109A7">
        <w:rPr>
          <w:lang w:val="ro-RO"/>
        </w:rPr>
        <w:t>Răspundeţi la următoarele întrebări:</w:t>
      </w:r>
    </w:p>
    <w:p w:rsidR="00FD1A80" w:rsidRPr="00E109A7" w:rsidRDefault="00FD1A80" w:rsidP="00FD1A80">
      <w:pPr>
        <w:rPr>
          <w:lang w:val="ro-RO"/>
        </w:rPr>
      </w:pPr>
    </w:p>
    <w:p w:rsidR="00B340EC" w:rsidRPr="00E109A7" w:rsidRDefault="00FD1A80" w:rsidP="001346FF">
      <w:pPr>
        <w:numPr>
          <w:ilvl w:val="0"/>
          <w:numId w:val="26"/>
        </w:numPr>
        <w:spacing w:line="269" w:lineRule="auto"/>
        <w:rPr>
          <w:vertAlign w:val="superscript"/>
          <w:lang w:val="ro-RO"/>
        </w:rPr>
      </w:pPr>
      <w:r w:rsidRPr="00E109A7">
        <w:rPr>
          <w:lang w:val="ro-RO"/>
        </w:rPr>
        <w:t xml:space="preserve">Ce înţeles au substantivele </w:t>
      </w:r>
      <w:r w:rsidRPr="00E109A7">
        <w:rPr>
          <w:rFonts w:ascii="Palatino Linotype" w:hAnsi="Palatino Linotype"/>
          <w:lang w:val="ro-RO"/>
        </w:rPr>
        <w:t xml:space="preserve">ἃ </w:t>
      </w:r>
      <w:r w:rsidRPr="00E109A7">
        <w:rPr>
          <w:lang w:val="ro-RO"/>
        </w:rPr>
        <w:t xml:space="preserve">şi </w:t>
      </w:r>
      <w:r w:rsidRPr="00E109A7">
        <w:rPr>
          <w:rFonts w:ascii="Palatino Linotype" w:hAnsi="Palatino Linotype"/>
          <w:lang w:val="ro-RO"/>
        </w:rPr>
        <w:t>ὑγιαινούσῃ διδασκαλίᾳ</w:t>
      </w:r>
      <w:r w:rsidRPr="00E109A7">
        <w:rPr>
          <w:lang w:val="ro-RO"/>
        </w:rPr>
        <w:t xml:space="preserve">? </w:t>
      </w:r>
    </w:p>
    <w:p w:rsidR="002F7FDF" w:rsidRPr="00E109A7" w:rsidRDefault="002F7FDF" w:rsidP="002F7FDF">
      <w:pPr>
        <w:spacing w:line="269" w:lineRule="auto"/>
        <w:ind w:left="825" w:firstLine="0"/>
        <w:rPr>
          <w:vertAlign w:val="superscript"/>
          <w:lang w:val="ro-RO"/>
        </w:rPr>
      </w:pPr>
    </w:p>
    <w:p w:rsidR="00B340EC" w:rsidRPr="00E109A7" w:rsidRDefault="00FD1A80" w:rsidP="001346FF">
      <w:pPr>
        <w:numPr>
          <w:ilvl w:val="0"/>
          <w:numId w:val="26"/>
        </w:numPr>
        <w:spacing w:line="269" w:lineRule="auto"/>
        <w:rPr>
          <w:vertAlign w:val="superscript"/>
          <w:lang w:val="ro-RO"/>
        </w:rPr>
      </w:pPr>
      <w:r w:rsidRPr="00E109A7">
        <w:rPr>
          <w:lang w:val="ro-RO"/>
        </w:rPr>
        <w:t>Ce anume se potriveşte cu învăţătura sănătoasă?</w:t>
      </w:r>
    </w:p>
    <w:p w:rsidR="002F7FDF" w:rsidRPr="00E109A7" w:rsidRDefault="002F7FDF" w:rsidP="002F7FDF">
      <w:pPr>
        <w:pStyle w:val="ListParagraph"/>
        <w:rPr>
          <w:vertAlign w:val="superscript"/>
          <w:lang w:val="ro-RO"/>
        </w:rPr>
      </w:pPr>
    </w:p>
    <w:p w:rsidR="00B340EC" w:rsidRPr="00E109A7" w:rsidRDefault="00FD1A80" w:rsidP="001346FF">
      <w:pPr>
        <w:numPr>
          <w:ilvl w:val="0"/>
          <w:numId w:val="26"/>
        </w:numPr>
        <w:spacing w:line="269" w:lineRule="auto"/>
        <w:rPr>
          <w:vertAlign w:val="superscript"/>
          <w:lang w:val="ro-RO"/>
        </w:rPr>
      </w:pPr>
      <w:r w:rsidRPr="00E109A7">
        <w:rPr>
          <w:lang w:val="ro-RO"/>
        </w:rPr>
        <w:t xml:space="preserve">Cum se traduce </w:t>
      </w:r>
      <w:r w:rsidRPr="00E109A7">
        <w:rPr>
          <w:rFonts w:ascii="Palatino Linotype" w:hAnsi="Palatino Linotype"/>
          <w:lang w:val="ro-RO"/>
        </w:rPr>
        <w:t>ἱεροπρεπεῖς</w:t>
      </w:r>
      <w:r w:rsidRPr="00E109A7">
        <w:rPr>
          <w:lang w:val="ro-RO"/>
        </w:rPr>
        <w:t>?</w:t>
      </w:r>
      <w:r w:rsidR="00B340EC" w:rsidRPr="00E109A7">
        <w:rPr>
          <w:lang w:val="ro-RO"/>
        </w:rPr>
        <w:t xml:space="preserve"> </w:t>
      </w:r>
    </w:p>
    <w:p w:rsidR="002F7FDF" w:rsidRPr="00E109A7" w:rsidRDefault="002F7FDF" w:rsidP="002F7FDF">
      <w:pPr>
        <w:spacing w:line="269" w:lineRule="auto"/>
        <w:ind w:left="825" w:firstLine="0"/>
        <w:rPr>
          <w:vertAlign w:val="superscript"/>
          <w:lang w:val="ro-RO"/>
        </w:rPr>
      </w:pPr>
    </w:p>
    <w:p w:rsidR="00B340EC" w:rsidRPr="00E109A7" w:rsidRDefault="00FD1A80" w:rsidP="001346FF">
      <w:pPr>
        <w:numPr>
          <w:ilvl w:val="0"/>
          <w:numId w:val="26"/>
        </w:numPr>
        <w:spacing w:line="269" w:lineRule="auto"/>
        <w:rPr>
          <w:vertAlign w:val="superscript"/>
          <w:lang w:val="ro-RO"/>
        </w:rPr>
      </w:pPr>
      <w:r w:rsidRPr="00E109A7">
        <w:rPr>
          <w:lang w:val="ro-RO"/>
        </w:rPr>
        <w:t xml:space="preserve">Discutaţi înţelesul expresiei </w:t>
      </w:r>
      <w:r w:rsidRPr="00E109A7">
        <w:rPr>
          <w:rFonts w:ascii="Palatino Linotype" w:hAnsi="Palatino Linotype"/>
          <w:lang w:val="ro-RO"/>
        </w:rPr>
        <w:t xml:space="preserve">μὴ οἴνῳ πολλῷ δεδουλωμένας </w:t>
      </w:r>
      <w:r w:rsidRPr="00E109A7">
        <w:rPr>
          <w:lang w:val="ro-RO"/>
        </w:rPr>
        <w:t>(500 de cuvinte).</w:t>
      </w:r>
    </w:p>
    <w:p w:rsidR="002F7FDF" w:rsidRPr="00E109A7" w:rsidRDefault="002F7FDF" w:rsidP="002F7FDF">
      <w:pPr>
        <w:spacing w:line="269" w:lineRule="auto"/>
        <w:ind w:left="825" w:firstLine="0"/>
        <w:rPr>
          <w:vertAlign w:val="superscript"/>
          <w:lang w:val="ro-RO"/>
        </w:rPr>
      </w:pPr>
    </w:p>
    <w:p w:rsidR="00B340EC" w:rsidRPr="00E109A7" w:rsidRDefault="00FD1A80" w:rsidP="001346FF">
      <w:pPr>
        <w:numPr>
          <w:ilvl w:val="0"/>
          <w:numId w:val="26"/>
        </w:numPr>
        <w:spacing w:line="269" w:lineRule="auto"/>
        <w:rPr>
          <w:vertAlign w:val="superscript"/>
          <w:lang w:val="ro-RO"/>
        </w:rPr>
      </w:pPr>
      <w:r w:rsidRPr="00E109A7">
        <w:rPr>
          <w:lang w:val="ro-RO"/>
        </w:rPr>
        <w:t xml:space="preserve">Precizaţi cui se aplică </w:t>
      </w:r>
      <w:r w:rsidRPr="00E109A7">
        <w:rPr>
          <w:rFonts w:ascii="Palatino Linotype" w:hAnsi="Palatino Linotype"/>
          <w:lang w:val="ro-RO"/>
        </w:rPr>
        <w:t xml:space="preserve">καλοδιδασκάλους </w:t>
      </w:r>
      <w:r w:rsidRPr="00E109A7">
        <w:rPr>
          <w:lang w:val="ro-RO"/>
        </w:rPr>
        <w:t>ş</w:t>
      </w:r>
      <w:r w:rsidR="00B340EC" w:rsidRPr="00E109A7">
        <w:rPr>
          <w:lang w:val="ro-RO"/>
        </w:rPr>
        <w:t>i care este înţelesul expresiei.</w:t>
      </w:r>
    </w:p>
    <w:p w:rsidR="002F7FDF" w:rsidRPr="00E109A7" w:rsidRDefault="002F7FDF" w:rsidP="002F7FDF">
      <w:pPr>
        <w:spacing w:line="269" w:lineRule="auto"/>
        <w:ind w:left="825" w:firstLine="0"/>
        <w:rPr>
          <w:vertAlign w:val="superscript"/>
          <w:lang w:val="ro-RO"/>
        </w:rPr>
      </w:pPr>
    </w:p>
    <w:p w:rsidR="00B340EC" w:rsidRPr="00E109A7" w:rsidRDefault="008E3B31" w:rsidP="001346FF">
      <w:pPr>
        <w:numPr>
          <w:ilvl w:val="0"/>
          <w:numId w:val="26"/>
        </w:numPr>
        <w:spacing w:line="269" w:lineRule="auto"/>
        <w:rPr>
          <w:vertAlign w:val="superscript"/>
          <w:lang w:val="ro-RO"/>
        </w:rPr>
      </w:pPr>
      <w:r w:rsidRPr="00E109A7">
        <w:rPr>
          <w:lang w:val="ro-RO"/>
        </w:rPr>
        <w:t xml:space="preserve">Ce înseamnă </w:t>
      </w:r>
      <w:r w:rsidR="00494EA3" w:rsidRPr="00E109A7">
        <w:rPr>
          <w:rFonts w:ascii="Palatino Linotype" w:hAnsi="Palatino Linotype"/>
          <w:lang w:val="ro-RO"/>
        </w:rPr>
        <w:t>τ</w:t>
      </w:r>
      <w:r w:rsidR="00494EA3" w:rsidRPr="00E109A7">
        <w:rPr>
          <w:rFonts w:ascii="Palatino Linotype" w:hAnsi="Palatino Linotype" w:cs="Tahoma"/>
          <w:lang w:val="ro-RO"/>
        </w:rPr>
        <w:t>ὰς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ν</w:t>
      </w:r>
      <w:r w:rsidR="00494EA3" w:rsidRPr="00E109A7">
        <w:rPr>
          <w:rFonts w:ascii="Palatino Linotype" w:hAnsi="Palatino Linotype" w:cs="Tahoma"/>
          <w:lang w:val="ro-RO"/>
        </w:rPr>
        <w:t>έας</w:t>
      </w:r>
      <w:r w:rsidRPr="00E109A7">
        <w:rPr>
          <w:lang w:val="ro-RO"/>
        </w:rPr>
        <w:t>?</w:t>
      </w:r>
      <w:r w:rsidR="00B340EC" w:rsidRPr="00E109A7">
        <w:rPr>
          <w:lang w:val="ro-RO"/>
        </w:rPr>
        <w:t xml:space="preserve"> </w:t>
      </w:r>
    </w:p>
    <w:p w:rsidR="002F7FDF" w:rsidRPr="00E109A7" w:rsidRDefault="002F7FDF" w:rsidP="002F7FDF">
      <w:pPr>
        <w:pStyle w:val="ListParagraph"/>
        <w:rPr>
          <w:vertAlign w:val="superscript"/>
          <w:lang w:val="ro-RO"/>
        </w:rPr>
      </w:pPr>
    </w:p>
    <w:p w:rsidR="00494EA3" w:rsidRPr="00E109A7" w:rsidRDefault="0033754B" w:rsidP="001346FF">
      <w:pPr>
        <w:numPr>
          <w:ilvl w:val="0"/>
          <w:numId w:val="26"/>
        </w:numPr>
        <w:spacing w:line="269" w:lineRule="auto"/>
        <w:rPr>
          <w:vertAlign w:val="superscript"/>
          <w:lang w:val="ro-RO"/>
        </w:rPr>
      </w:pPr>
      <w:r w:rsidRPr="00E109A7">
        <w:rPr>
          <w:lang w:val="ro-RO"/>
        </w:rPr>
        <w:t xml:space="preserve">Discutaţi semnificaţia lui </w:t>
      </w:r>
      <w:r w:rsidR="00494EA3" w:rsidRPr="00E109A7">
        <w:rPr>
          <w:rFonts w:ascii="Palatino Linotype" w:hAnsi="Palatino Linotype" w:cs="Tahoma"/>
          <w:lang w:val="ro-RO"/>
        </w:rPr>
        <w:t>ἵνα</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μ</w:t>
      </w:r>
      <w:r w:rsidR="00494EA3" w:rsidRPr="00E109A7">
        <w:rPr>
          <w:rFonts w:ascii="Palatino Linotype" w:hAnsi="Palatino Linotype" w:cs="Tahoma"/>
          <w:lang w:val="ro-RO"/>
        </w:rPr>
        <w:t>ὴ</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ὁ</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λ</w:t>
      </w:r>
      <w:r w:rsidR="00494EA3" w:rsidRPr="00E109A7">
        <w:rPr>
          <w:rFonts w:ascii="Palatino Linotype" w:hAnsi="Palatino Linotype" w:cs="Tahoma"/>
          <w:lang w:val="ro-RO"/>
        </w:rPr>
        <w:t>όγος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το</w:t>
      </w:r>
      <w:r w:rsidR="00494EA3" w:rsidRPr="00E109A7">
        <w:rPr>
          <w:rFonts w:ascii="Palatino Linotype" w:hAnsi="Palatino Linotype" w:cs="Tahoma"/>
          <w:lang w:val="ro-RO"/>
        </w:rPr>
        <w:t>ῦ</w:t>
      </w:r>
      <w:r w:rsidR="00494EA3" w:rsidRPr="00E109A7">
        <w:rPr>
          <w:rFonts w:ascii="Palatino Linotype" w:hAnsi="Palatino Linotype"/>
          <w:lang w:val="ro-RO"/>
        </w:rPr>
        <w:t xml:space="preserve"> Θεο</w:t>
      </w:r>
      <w:r w:rsidR="00494EA3" w:rsidRPr="00E109A7">
        <w:rPr>
          <w:rFonts w:ascii="Palatino Linotype" w:hAnsi="Palatino Linotype" w:cs="Tahoma"/>
          <w:lang w:val="ro-RO"/>
        </w:rPr>
        <w:t>ῦ</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βλασφημ</w:t>
      </w:r>
      <w:r w:rsidR="00494EA3" w:rsidRPr="00E109A7">
        <w:rPr>
          <w:rFonts w:ascii="Palatino Linotype" w:hAnsi="Palatino Linotype" w:cs="Tahoma"/>
          <w:lang w:val="ro-RO"/>
        </w:rPr>
        <w:t>ῆται</w:t>
      </w:r>
      <w:r w:rsidRPr="00E109A7">
        <w:rPr>
          <w:lang w:val="ro-RO"/>
        </w:rPr>
        <w:t>, vs. 5.</w:t>
      </w:r>
    </w:p>
    <w:p w:rsidR="00285ADC" w:rsidRPr="00E109A7" w:rsidRDefault="00285ADC" w:rsidP="00FD1A80">
      <w:pPr>
        <w:rPr>
          <w:lang w:val="ro-RO"/>
        </w:rPr>
      </w:pPr>
    </w:p>
    <w:p w:rsidR="00494EA3" w:rsidRPr="00E109A7" w:rsidRDefault="00494EA3" w:rsidP="00FD1A80">
      <w:pPr>
        <w:ind w:firstLine="0"/>
        <w:rPr>
          <w:lang w:val="ro-RO"/>
        </w:rPr>
      </w:pPr>
      <w:r w:rsidRPr="00E109A7">
        <w:rPr>
          <w:lang w:val="ro-RO"/>
        </w:rPr>
        <w:t xml:space="preserve">2 </w:t>
      </w:r>
    </w:p>
    <w:p w:rsidR="00494EA3" w:rsidRPr="00E109A7" w:rsidRDefault="00494EA3" w:rsidP="00FD1A80">
      <w:pPr>
        <w:ind w:firstLine="0"/>
        <w:rPr>
          <w:lang w:val="ro-RO"/>
        </w:rPr>
      </w:pPr>
      <w:r w:rsidRPr="00E109A7">
        <w:rPr>
          <w:lang w:val="ro-RO"/>
        </w:rPr>
        <w:t xml:space="preserve">Învăţătura sănătoasă: calităţile celor credincioşi </w:t>
      </w:r>
    </w:p>
    <w:p w:rsidR="00FD1A80" w:rsidRPr="00E109A7" w:rsidRDefault="00FD1A80" w:rsidP="00494EA3">
      <w:pPr>
        <w:rPr>
          <w:rStyle w:val="vVerset"/>
          <w:sz w:val="24"/>
          <w:szCs w:val="24"/>
          <w:lang w:val="ro-RO"/>
        </w:rPr>
      </w:pPr>
    </w:p>
    <w:p w:rsidR="00FD1A80" w:rsidRPr="00E109A7" w:rsidRDefault="00494EA3" w:rsidP="00352086">
      <w:pPr>
        <w:rPr>
          <w:lang w:val="ro-RO"/>
        </w:rPr>
      </w:pPr>
      <w:r w:rsidRPr="00E109A7">
        <w:rPr>
          <w:rStyle w:val="vVerset"/>
          <w:sz w:val="24"/>
          <w:szCs w:val="24"/>
          <w:lang w:val="ro-RO"/>
        </w:rPr>
        <w:lastRenderedPageBreak/>
        <w:t>1 </w:t>
      </w:r>
      <w:r w:rsidRPr="00E109A7">
        <w:rPr>
          <w:lang w:val="ro-RO"/>
        </w:rPr>
        <w:t>Tu, însă, spune-le lucrurile potrivite cu învăţătura sănătoasă:</w:t>
      </w:r>
      <w:r w:rsidRPr="00E109A7">
        <w:rPr>
          <w:vertAlign w:val="superscript"/>
          <w:lang w:val="ro-RO"/>
        </w:rPr>
        <w:footnoteReference w:customMarkFollows="1" w:id="25"/>
        <w:t>u</w:t>
      </w:r>
      <w:r w:rsidRPr="00E109A7">
        <w:rPr>
          <w:lang w:val="ro-RO"/>
        </w:rPr>
        <w:t xml:space="preserve"> </w:t>
      </w:r>
      <w:r w:rsidRPr="00E109A7">
        <w:rPr>
          <w:rStyle w:val="vVerset"/>
          <w:sz w:val="24"/>
          <w:szCs w:val="24"/>
          <w:lang w:val="ro-RO"/>
        </w:rPr>
        <w:t>2 </w:t>
      </w:r>
      <w:r w:rsidRPr="00E109A7">
        <w:rPr>
          <w:lang w:val="ro-RO"/>
        </w:rPr>
        <w:t xml:space="preserve">Bătrânii să fie treji, demni de respect, cumpătaţi, sănătoşi în credinţă, în dragoste, în răbdare. </w:t>
      </w:r>
      <w:r w:rsidRPr="00E109A7">
        <w:rPr>
          <w:rStyle w:val="vVerset"/>
          <w:sz w:val="24"/>
          <w:szCs w:val="24"/>
          <w:lang w:val="ro-RO"/>
        </w:rPr>
        <w:t>3 </w:t>
      </w:r>
      <w:r w:rsidRPr="00E109A7">
        <w:rPr>
          <w:lang w:val="ro-RO"/>
        </w:rPr>
        <w:t>Bătrânele, de asemenea, să aibă o purtare sfântă - cum se cuvine, să nu fie bârfitoare şi nici înrobite de vin.</w:t>
      </w:r>
      <w:r w:rsidRPr="00E109A7">
        <w:rPr>
          <w:vertAlign w:val="superscript"/>
          <w:lang w:val="ro-RO"/>
        </w:rPr>
        <w:footnoteReference w:customMarkFollows="1" w:id="26"/>
        <w:t>v</w:t>
      </w:r>
      <w:r w:rsidRPr="00E109A7">
        <w:rPr>
          <w:lang w:val="ro-RO"/>
        </w:rPr>
        <w:t xml:space="preserve"> Ele trebuie să îndemne la bine, </w:t>
      </w:r>
      <w:r w:rsidRPr="00E109A7">
        <w:rPr>
          <w:rStyle w:val="vVerset"/>
          <w:sz w:val="24"/>
          <w:szCs w:val="24"/>
          <w:lang w:val="ro-RO"/>
        </w:rPr>
        <w:t>4 </w:t>
      </w:r>
      <w:r w:rsidRPr="00E109A7">
        <w:rPr>
          <w:lang w:val="ro-RO"/>
        </w:rPr>
        <w:t xml:space="preserve">să le îndrume pe cele tinere să-şi iubească bărbaţii, să-şi iubească copiii, </w:t>
      </w:r>
      <w:r w:rsidRPr="00E109A7">
        <w:rPr>
          <w:rStyle w:val="vVerset"/>
          <w:sz w:val="24"/>
          <w:szCs w:val="24"/>
          <w:lang w:val="ro-RO"/>
        </w:rPr>
        <w:t>5 </w:t>
      </w:r>
      <w:r w:rsidRPr="00E109A7">
        <w:rPr>
          <w:lang w:val="ro-RO"/>
        </w:rPr>
        <w:t>să fie cumpătate, curate în purtare,</w:t>
      </w:r>
      <w:r w:rsidRPr="00E109A7">
        <w:rPr>
          <w:vertAlign w:val="superscript"/>
          <w:lang w:val="ro-RO"/>
        </w:rPr>
        <w:footnoteReference w:customMarkFollows="1" w:id="27"/>
        <w:t>w</w:t>
      </w:r>
      <w:r w:rsidRPr="00E109A7">
        <w:rPr>
          <w:lang w:val="ro-RO"/>
        </w:rPr>
        <w:t xml:space="preserve"> să aibă grijă de casa lor, să fie bune, să fie supuse fiecare bărbatului ei,</w:t>
      </w:r>
      <w:r w:rsidRPr="00E109A7">
        <w:rPr>
          <w:vertAlign w:val="superscript"/>
          <w:lang w:val="ro-RO"/>
        </w:rPr>
        <w:footnoteReference w:customMarkFollows="1" w:id="28"/>
        <w:t>x</w:t>
      </w:r>
      <w:r w:rsidRPr="00E109A7">
        <w:rPr>
          <w:lang w:val="ro-RO"/>
        </w:rPr>
        <w:t xml:space="preserve"> ca să nu fie defăimat cuvântul lui Dumnezeu. </w:t>
      </w:r>
    </w:p>
    <w:p w:rsidR="00494EA3" w:rsidRPr="00E109A7" w:rsidRDefault="00494EA3" w:rsidP="00494EA3">
      <w:pPr>
        <w:rPr>
          <w:rFonts w:ascii="Palatino Linotype" w:hAnsi="Palatino Linotype"/>
          <w:lang w:val="ro-RO"/>
        </w:rPr>
      </w:pPr>
      <w:r w:rsidRPr="00E109A7">
        <w:rPr>
          <w:rFonts w:ascii="Palatino Linotype" w:hAnsi="Palatino Linotype"/>
          <w:color w:val="FF0000"/>
          <w:lang w:val="ro-RO"/>
        </w:rPr>
        <w:t>Σ</w:t>
      </w:r>
      <w:r w:rsidRPr="00E109A7">
        <w:rPr>
          <w:rFonts w:ascii="Palatino Linotype" w:hAnsi="Palatino Linotype"/>
          <w:lang w:val="ro-RO"/>
        </w:rPr>
        <w:t xml:space="preserve">ὺ δὲ λάλει ἃ πρέπει τῇ ὑγιαινούσῃ διδασκαλίᾳ. </w:t>
      </w:r>
      <w:r w:rsidRPr="00E109A7">
        <w:rPr>
          <w:rFonts w:ascii="Palatino Linotype" w:hAnsi="Palatino Linotype"/>
          <w:color w:val="FF0000"/>
          <w:lang w:val="ro-RO"/>
        </w:rPr>
        <w:t>2-2</w:t>
      </w:r>
      <w:r w:rsidRPr="00E109A7">
        <w:rPr>
          <w:rFonts w:ascii="Palatino Linotype" w:hAnsi="Palatino Linotype"/>
          <w:lang w:val="ro-RO"/>
        </w:rPr>
        <w:t xml:space="preserve"> Πρεσβύτας νηφαλίους εἶναι, σεμνούς, σώφρονας, ὑγιαίνοντας τῇ πίστει, τῇ ἀγάπῃ, τῇ ὑπομονῇ. </w:t>
      </w:r>
      <w:r w:rsidRPr="00E109A7">
        <w:rPr>
          <w:rFonts w:ascii="Palatino Linotype" w:hAnsi="Palatino Linotype"/>
          <w:color w:val="FF0000"/>
          <w:lang w:val="ro-RO"/>
        </w:rPr>
        <w:t>2-3</w:t>
      </w:r>
      <w:r w:rsidRPr="00E109A7">
        <w:rPr>
          <w:rFonts w:ascii="Palatino Linotype" w:hAnsi="Palatino Linotype"/>
          <w:lang w:val="ro-RO"/>
        </w:rPr>
        <w:t xml:space="preserve"> Πρεσβύτιδας ὡσαύτως ἐν καταστήματι ἱεροπρεπεῖς, μὴ διαβόλους, μὴ οἴνῳ πολλῷ δεδουλωμένας, καλοδιδασκάλους </w:t>
      </w:r>
      <w:r w:rsidRPr="00E109A7">
        <w:rPr>
          <w:rFonts w:ascii="Palatino Linotype" w:hAnsi="Palatino Linotype"/>
          <w:color w:val="FF0000"/>
          <w:lang w:val="ro-RO"/>
        </w:rPr>
        <w:t>2-4</w:t>
      </w:r>
      <w:r w:rsidRPr="00E109A7">
        <w:rPr>
          <w:rFonts w:ascii="Palatino Linotype" w:hAnsi="Palatino Linotype"/>
          <w:lang w:val="ro-RO"/>
        </w:rPr>
        <w:t xml:space="preserve"> ἵνα σωφρονίζωσι τὰς νέας φιλάνδρους εἶναι, φιλοτέκνους, </w:t>
      </w:r>
      <w:r w:rsidRPr="00E109A7">
        <w:rPr>
          <w:rFonts w:ascii="Palatino Linotype" w:hAnsi="Palatino Linotype"/>
          <w:color w:val="FF0000"/>
          <w:lang w:val="ro-RO"/>
        </w:rPr>
        <w:t>2-5</w:t>
      </w:r>
      <w:r w:rsidRPr="00E109A7">
        <w:rPr>
          <w:rFonts w:ascii="Palatino Linotype" w:hAnsi="Palatino Linotype"/>
          <w:lang w:val="ro-RO"/>
        </w:rPr>
        <w:t xml:space="preserve"> σώφρονας, ἁγνάς, οἰκουρούς, ἀγαθάς, ὑποτασσομένας τοῖς ἰδίοις ἀνδράσιν, ἵνα μὴ ὁ λόγος τοῦ Θεοῦ βλασφημῆται.</w:t>
      </w:r>
    </w:p>
    <w:p w:rsidR="00C853EE" w:rsidRPr="00E109A7" w:rsidRDefault="00C853EE" w:rsidP="00494EA3">
      <w:pPr>
        <w:rPr>
          <w:rFonts w:ascii="Palatino Linotype" w:hAnsi="Palatino Linotype"/>
          <w:lang w:val="ro-RO"/>
        </w:rPr>
      </w:pPr>
    </w:p>
    <w:p w:rsidR="00EC1FB9" w:rsidRPr="00E109A7" w:rsidRDefault="00EC1FB9" w:rsidP="00494EA3">
      <w:pPr>
        <w:rPr>
          <w:rFonts w:ascii="Palatino Linotype" w:hAnsi="Palatino Linotype"/>
          <w:lang w:val="ro-RO"/>
        </w:rPr>
      </w:pPr>
    </w:p>
    <w:p w:rsidR="00C853EE" w:rsidRPr="00E109A7" w:rsidRDefault="00095845" w:rsidP="00494EA3">
      <w:pPr>
        <w:rPr>
          <w:lang w:val="ro-RO"/>
        </w:rPr>
      </w:pPr>
      <w:r w:rsidRPr="00E109A7">
        <w:rPr>
          <w:lang w:val="ro-RO"/>
        </w:rPr>
        <w:t>Lecţia 6</w:t>
      </w:r>
      <w:r w:rsidR="00192363" w:rsidRPr="00E109A7">
        <w:rPr>
          <w:lang w:val="ro-RO"/>
        </w:rPr>
        <w:t>. Tit 2.6-8</w:t>
      </w:r>
    </w:p>
    <w:p w:rsidR="00192363" w:rsidRPr="00E109A7" w:rsidRDefault="00192363" w:rsidP="00494EA3">
      <w:pPr>
        <w:rPr>
          <w:lang w:val="ro-RO"/>
        </w:rPr>
      </w:pPr>
    </w:p>
    <w:p w:rsidR="006C7BEE" w:rsidRPr="00E109A7" w:rsidRDefault="006C7BEE" w:rsidP="001346FF">
      <w:pPr>
        <w:numPr>
          <w:ilvl w:val="0"/>
          <w:numId w:val="18"/>
        </w:numPr>
        <w:rPr>
          <w:lang w:val="ro-RO"/>
        </w:rPr>
      </w:pPr>
      <w:r w:rsidRPr="00E109A7">
        <w:rPr>
          <w:lang w:val="ro-RO"/>
        </w:rPr>
        <w:t xml:space="preserve">Precizaţi semnificaţia lui </w:t>
      </w:r>
      <w:r w:rsidR="00494EA3" w:rsidRPr="00E109A7">
        <w:rPr>
          <w:rFonts w:ascii="Palatino Linotype" w:hAnsi="Palatino Linotype"/>
          <w:lang w:val="ro-RO"/>
        </w:rPr>
        <w:t>νεωτ</w:t>
      </w:r>
      <w:r w:rsidR="00494EA3" w:rsidRPr="00E109A7">
        <w:rPr>
          <w:rFonts w:ascii="Palatino Linotype" w:hAnsi="Palatino Linotype" w:cs="Tahoma"/>
          <w:lang w:val="ro-RO"/>
        </w:rPr>
        <w:t>έρους</w:t>
      </w:r>
      <w:r w:rsidRPr="00E109A7">
        <w:rPr>
          <w:rFonts w:ascii="Palatino Linotype" w:hAnsi="Palatino Linotype" w:cs="Tahoma"/>
          <w:lang w:val="ro-RO"/>
        </w:rPr>
        <w:t xml:space="preserve"> </w:t>
      </w:r>
      <w:r w:rsidRPr="00E109A7">
        <w:rPr>
          <w:rFonts w:cs="Tahoma"/>
          <w:lang w:val="ro-RO"/>
        </w:rPr>
        <w:t>(vs. 6).</w:t>
      </w:r>
    </w:p>
    <w:p w:rsidR="00EC1FB9" w:rsidRPr="00E109A7" w:rsidRDefault="00EC1FB9" w:rsidP="00EC1FB9">
      <w:pPr>
        <w:ind w:left="648" w:firstLine="0"/>
        <w:rPr>
          <w:lang w:val="ro-RO"/>
        </w:rPr>
      </w:pPr>
    </w:p>
    <w:p w:rsidR="006C7BEE" w:rsidRPr="00E109A7" w:rsidRDefault="002629BC" w:rsidP="001346FF">
      <w:pPr>
        <w:numPr>
          <w:ilvl w:val="0"/>
          <w:numId w:val="18"/>
        </w:numPr>
        <w:rPr>
          <w:lang w:val="ro-RO"/>
        </w:rPr>
      </w:pPr>
      <w:r w:rsidRPr="00E109A7">
        <w:rPr>
          <w:lang w:val="ro-RO"/>
        </w:rPr>
        <w:t>Discutaţi importanţa vs. 8b, vizavis de vs. 5.</w:t>
      </w:r>
    </w:p>
    <w:p w:rsidR="00EC1FB9" w:rsidRPr="00E109A7" w:rsidRDefault="00EC1FB9" w:rsidP="00EC1FB9">
      <w:pPr>
        <w:ind w:left="648" w:firstLine="0"/>
        <w:rPr>
          <w:lang w:val="ro-RO"/>
        </w:rPr>
      </w:pPr>
    </w:p>
    <w:p w:rsidR="00BD4F40" w:rsidRPr="00E109A7" w:rsidRDefault="00BD4F40" w:rsidP="001346FF">
      <w:pPr>
        <w:numPr>
          <w:ilvl w:val="0"/>
          <w:numId w:val="18"/>
        </w:numPr>
        <w:rPr>
          <w:lang w:val="ro-RO"/>
        </w:rPr>
      </w:pPr>
      <w:r w:rsidRPr="00E109A7">
        <w:rPr>
          <w:lang w:val="ro-RO"/>
        </w:rPr>
        <w:t>Are Pavel tendinţa de a cere anumite calităţi bărbaţilor?</w:t>
      </w:r>
    </w:p>
    <w:p w:rsidR="00C853EE" w:rsidRPr="00E109A7" w:rsidRDefault="00C853EE" w:rsidP="00494EA3">
      <w:pPr>
        <w:rPr>
          <w:rStyle w:val="vVerset"/>
          <w:sz w:val="24"/>
          <w:szCs w:val="24"/>
          <w:lang w:val="ro-RO"/>
        </w:rPr>
      </w:pPr>
    </w:p>
    <w:p w:rsidR="00BF15E5" w:rsidRPr="00E109A7" w:rsidRDefault="00494EA3" w:rsidP="00494EA3">
      <w:pPr>
        <w:rPr>
          <w:lang w:val="ro-RO"/>
        </w:rPr>
      </w:pPr>
      <w:r w:rsidRPr="00E109A7">
        <w:rPr>
          <w:rStyle w:val="vVerset"/>
          <w:sz w:val="24"/>
          <w:szCs w:val="24"/>
          <w:lang w:val="ro-RO"/>
        </w:rPr>
        <w:t>6 </w:t>
      </w:r>
      <w:r w:rsidR="001B652B" w:rsidRPr="00E109A7">
        <w:rPr>
          <w:lang w:val="ro-RO"/>
        </w:rPr>
        <w:t>Pe cei</w:t>
      </w:r>
      <w:r w:rsidRPr="00E109A7">
        <w:rPr>
          <w:lang w:val="ro-RO"/>
        </w:rPr>
        <w:t xml:space="preserve"> tineri, de asemenea, îndeamnă-i să fie cumpătaţi, </w:t>
      </w:r>
      <w:r w:rsidRPr="00E109A7">
        <w:rPr>
          <w:rStyle w:val="vVerset"/>
          <w:sz w:val="24"/>
          <w:szCs w:val="24"/>
          <w:lang w:val="ro-RO"/>
        </w:rPr>
        <w:t>7 </w:t>
      </w:r>
      <w:r w:rsidRPr="00E109A7">
        <w:rPr>
          <w:lang w:val="ro-RO"/>
        </w:rPr>
        <w:t>şi, în toate, tu arată-te un model de fapte bune. Dă dovadă de învăţătură nealterată,</w:t>
      </w:r>
      <w:r w:rsidRPr="00E109A7">
        <w:rPr>
          <w:vertAlign w:val="superscript"/>
          <w:lang w:val="ro-RO"/>
        </w:rPr>
        <w:footnoteReference w:customMarkFollows="1" w:id="29"/>
        <w:t>y</w:t>
      </w:r>
      <w:r w:rsidRPr="00E109A7">
        <w:rPr>
          <w:lang w:val="ro-RO"/>
        </w:rPr>
        <w:t xml:space="preserve"> demnă de respect, </w:t>
      </w:r>
      <w:r w:rsidRPr="00E109A7">
        <w:rPr>
          <w:rStyle w:val="vVerset"/>
          <w:sz w:val="24"/>
          <w:szCs w:val="24"/>
          <w:lang w:val="ro-RO"/>
        </w:rPr>
        <w:t>8 </w:t>
      </w:r>
      <w:r w:rsidRPr="00E109A7">
        <w:rPr>
          <w:lang w:val="ro-RO"/>
        </w:rPr>
        <w:t>arată că ai cuvânt sănătos, ireproşabil, pentru ca cei ce se împotrivesc să fie ruşinaţi, neavând ce să mai spună rău despre noi.</w:t>
      </w:r>
    </w:p>
    <w:p w:rsidR="00494EA3" w:rsidRPr="00E109A7" w:rsidRDefault="00494EA3" w:rsidP="00494EA3">
      <w:pPr>
        <w:rPr>
          <w:rFonts w:ascii="Palatino Linotype" w:hAnsi="Palatino Linotype"/>
          <w:lang w:val="ro-RO"/>
        </w:rPr>
      </w:pPr>
      <w:r w:rsidRPr="00E109A7">
        <w:rPr>
          <w:rFonts w:ascii="Palatino Linotype" w:hAnsi="Palatino Linotype"/>
          <w:color w:val="FF0000"/>
          <w:lang w:val="ro-RO"/>
        </w:rPr>
        <w:t>2-6</w:t>
      </w:r>
      <w:r w:rsidRPr="00E109A7">
        <w:rPr>
          <w:rFonts w:ascii="Palatino Linotype" w:hAnsi="Palatino Linotype"/>
          <w:lang w:val="ro-RO"/>
        </w:rPr>
        <w:t xml:space="preserve"> Τοὺς νεωτέρους ὡσαύτως παρακάλει σωφρονεῖν, </w:t>
      </w:r>
      <w:r w:rsidRPr="00E109A7">
        <w:rPr>
          <w:rFonts w:ascii="Palatino Linotype" w:hAnsi="Palatino Linotype"/>
          <w:color w:val="FF0000"/>
          <w:lang w:val="ro-RO"/>
        </w:rPr>
        <w:t>2-7</w:t>
      </w:r>
      <w:r w:rsidRPr="00E109A7">
        <w:rPr>
          <w:rFonts w:ascii="Palatino Linotype" w:hAnsi="Palatino Linotype"/>
          <w:lang w:val="ro-RO"/>
        </w:rPr>
        <w:t xml:space="preserve"> περὶ πάντα σεαυτὸν παρεχόμενος τύπον καλῶν ἔργων, ἐν τῇ διδασκαλίᾳ ἀδιαφθορίαν, σεμνότητα, ἀφθαρσίαν, </w:t>
      </w:r>
      <w:r w:rsidRPr="00E109A7">
        <w:rPr>
          <w:rFonts w:ascii="Palatino Linotype" w:hAnsi="Palatino Linotype"/>
          <w:color w:val="FF0000"/>
          <w:lang w:val="ro-RO"/>
        </w:rPr>
        <w:t>2-8</w:t>
      </w:r>
      <w:r w:rsidRPr="00E109A7">
        <w:rPr>
          <w:rFonts w:ascii="Palatino Linotype" w:hAnsi="Palatino Linotype"/>
          <w:lang w:val="ro-RO"/>
        </w:rPr>
        <w:t xml:space="preserve"> λόγον ὑγιῆ, ἀκατάγνωστον, ἵνα ὁ ἐξ ἐναντίας ἐντραπῇ μηδὲν ἔχων περὶ ἡμῶν λέγειν φαῦλον.</w:t>
      </w:r>
    </w:p>
    <w:p w:rsidR="0020114D" w:rsidRPr="00E109A7" w:rsidRDefault="0020114D" w:rsidP="00494EA3">
      <w:pPr>
        <w:rPr>
          <w:lang w:val="ro-RO"/>
        </w:rPr>
      </w:pPr>
    </w:p>
    <w:p w:rsidR="00F11DDD" w:rsidRPr="00E109A7" w:rsidRDefault="00F11DDD" w:rsidP="00F11DDD">
      <w:pPr>
        <w:rPr>
          <w:lang w:val="ro-RO"/>
        </w:rPr>
      </w:pPr>
      <w:r w:rsidRPr="00E109A7">
        <w:rPr>
          <w:lang w:val="ro-RO"/>
        </w:rPr>
        <w:t>Lecţia 7.</w:t>
      </w:r>
      <w:r w:rsidR="00F13B60" w:rsidRPr="00E109A7">
        <w:rPr>
          <w:lang w:val="ro-RO"/>
        </w:rPr>
        <w:t xml:space="preserve"> Tit 9-10</w:t>
      </w:r>
    </w:p>
    <w:p w:rsidR="00F13B60" w:rsidRPr="00E109A7" w:rsidRDefault="00F13B60" w:rsidP="00F11DDD">
      <w:pPr>
        <w:rPr>
          <w:lang w:val="ro-RO"/>
        </w:rPr>
      </w:pPr>
    </w:p>
    <w:p w:rsidR="00F13B60" w:rsidRPr="00E109A7" w:rsidRDefault="00F13B60" w:rsidP="001346FF">
      <w:pPr>
        <w:numPr>
          <w:ilvl w:val="0"/>
          <w:numId w:val="19"/>
        </w:numPr>
        <w:rPr>
          <w:lang w:val="ro-RO"/>
        </w:rPr>
      </w:pPr>
      <w:r w:rsidRPr="00E109A7">
        <w:rPr>
          <w:lang w:val="ro-RO"/>
        </w:rPr>
        <w:t xml:space="preserve">Comentaţi de ce, în Tit, spre deosebire de 1 Timotei, </w:t>
      </w:r>
      <w:r w:rsidR="00315F35" w:rsidRPr="00E109A7">
        <w:rPr>
          <w:lang w:val="ro-RO"/>
        </w:rPr>
        <w:t xml:space="preserve">se găsesc doar </w:t>
      </w:r>
      <w:r w:rsidR="0035601A" w:rsidRPr="00E109A7">
        <w:rPr>
          <w:lang w:val="ro-RO"/>
        </w:rPr>
        <w:t>sfaturi pentru robi, nuşi pentru stăpâni.</w:t>
      </w:r>
    </w:p>
    <w:p w:rsidR="0035601A" w:rsidRPr="00E109A7" w:rsidRDefault="0035601A" w:rsidP="001346FF">
      <w:pPr>
        <w:numPr>
          <w:ilvl w:val="0"/>
          <w:numId w:val="19"/>
        </w:numPr>
        <w:rPr>
          <w:lang w:val="ro-RO"/>
        </w:rPr>
      </w:pPr>
      <w:r w:rsidRPr="00E109A7">
        <w:rPr>
          <w:lang w:val="ro-RO"/>
        </w:rPr>
        <w:t xml:space="preserve">Comentaţi importanţa </w:t>
      </w:r>
      <w:r w:rsidR="00177C09" w:rsidRPr="00E109A7">
        <w:rPr>
          <w:lang w:val="ro-RO"/>
        </w:rPr>
        <w:t>accentului pe</w:t>
      </w:r>
      <w:r w:rsidR="0025471D" w:rsidRPr="00E109A7">
        <w:rPr>
          <w:lang w:val="ro-RO"/>
        </w:rPr>
        <w:t xml:space="preserve"> mărturia creştinilor</w:t>
      </w:r>
      <w:r w:rsidR="00177C09" w:rsidRPr="00E109A7">
        <w:rPr>
          <w:lang w:val="ro-RO"/>
        </w:rPr>
        <w:t xml:space="preserve"> în lume, din versetul</w:t>
      </w:r>
      <w:r w:rsidRPr="00E109A7">
        <w:rPr>
          <w:lang w:val="ro-RO"/>
        </w:rPr>
        <w:t xml:space="preserve"> 10b, visavis de</w:t>
      </w:r>
      <w:r w:rsidR="00177C09" w:rsidRPr="00E109A7">
        <w:rPr>
          <w:lang w:val="ro-RO"/>
        </w:rPr>
        <w:t xml:space="preserve"> versetele</w:t>
      </w:r>
      <w:r w:rsidRPr="00E109A7">
        <w:rPr>
          <w:lang w:val="ro-RO"/>
        </w:rPr>
        <w:t xml:space="preserve"> 8b şi 5.</w:t>
      </w:r>
    </w:p>
    <w:p w:rsidR="0020114D" w:rsidRPr="00E109A7" w:rsidRDefault="0025471D" w:rsidP="001346FF">
      <w:pPr>
        <w:numPr>
          <w:ilvl w:val="0"/>
          <w:numId w:val="19"/>
        </w:numPr>
        <w:rPr>
          <w:lang w:val="ro-RO"/>
        </w:rPr>
      </w:pPr>
      <w:r w:rsidRPr="00E109A7">
        <w:rPr>
          <w:lang w:val="ro-RO"/>
        </w:rPr>
        <w:t>Comentaţi asupra situaţiei din Creta, bazaţi pe cerinţele din Tit 2.1-10.</w:t>
      </w:r>
    </w:p>
    <w:p w:rsidR="00F11DDD" w:rsidRPr="00E109A7" w:rsidRDefault="00F11DDD" w:rsidP="00494EA3">
      <w:pPr>
        <w:rPr>
          <w:rStyle w:val="vVerset"/>
          <w:sz w:val="24"/>
          <w:szCs w:val="24"/>
          <w:lang w:val="ro-RO"/>
        </w:rPr>
      </w:pPr>
    </w:p>
    <w:p w:rsidR="00352086" w:rsidRPr="00E109A7" w:rsidRDefault="00494EA3" w:rsidP="00352086">
      <w:pPr>
        <w:rPr>
          <w:lang w:val="ro-RO"/>
        </w:rPr>
      </w:pPr>
      <w:r w:rsidRPr="00E109A7">
        <w:rPr>
          <w:rStyle w:val="vVerset"/>
          <w:sz w:val="24"/>
          <w:szCs w:val="24"/>
          <w:lang w:val="ro-RO"/>
        </w:rPr>
        <w:t>9 </w:t>
      </w:r>
      <w:r w:rsidRPr="00E109A7">
        <w:rPr>
          <w:lang w:val="ro-RO"/>
        </w:rPr>
        <w:t xml:space="preserve">Îndeamnă-i pe sclavi să se supună stăpânilor lor în toate privinţele, să fie plăcuţi, să nu le întoarcă vorba, </w:t>
      </w:r>
      <w:r w:rsidRPr="00E109A7">
        <w:rPr>
          <w:rStyle w:val="vVerset"/>
          <w:sz w:val="24"/>
          <w:szCs w:val="24"/>
          <w:lang w:val="ro-RO"/>
        </w:rPr>
        <w:t>10 </w:t>
      </w:r>
      <w:r w:rsidRPr="00E109A7">
        <w:rPr>
          <w:lang w:val="ro-RO"/>
        </w:rPr>
        <w:t xml:space="preserve">să nu fure nimic, ci să arate o bună credinţă deplină, şi în toate să fie ca o podoabă a învăţăturii lui Dumnezeu, Mântuitorul nostru. </w:t>
      </w:r>
    </w:p>
    <w:p w:rsidR="00494EA3" w:rsidRPr="00E109A7" w:rsidRDefault="00494EA3" w:rsidP="00494EA3">
      <w:pPr>
        <w:rPr>
          <w:rFonts w:ascii="Palatino Linotype" w:hAnsi="Palatino Linotype"/>
          <w:lang w:val="ro-RO"/>
        </w:rPr>
      </w:pPr>
      <w:r w:rsidRPr="00E109A7">
        <w:rPr>
          <w:rFonts w:ascii="Palatino Linotype" w:hAnsi="Palatino Linotype"/>
          <w:color w:val="FF0000"/>
          <w:lang w:val="ro-RO"/>
        </w:rPr>
        <w:t>2-9</w:t>
      </w:r>
      <w:r w:rsidRPr="00E109A7">
        <w:rPr>
          <w:rFonts w:ascii="Palatino Linotype" w:hAnsi="Palatino Linotype"/>
          <w:lang w:val="ro-RO"/>
        </w:rPr>
        <w:t xml:space="preserve"> Δούλους ἰδίοις δεσπόταις ὑποτάσσεσθαι, ἐν πᾶσιν εὐαρέστους εἶναι, μὴ ἀντιλέγοντας, </w:t>
      </w:r>
      <w:r w:rsidRPr="00E109A7">
        <w:rPr>
          <w:rFonts w:ascii="Palatino Linotype" w:hAnsi="Palatino Linotype"/>
          <w:color w:val="FF0000"/>
          <w:lang w:val="ro-RO"/>
        </w:rPr>
        <w:t>2-10</w:t>
      </w:r>
      <w:r w:rsidRPr="00E109A7">
        <w:rPr>
          <w:rFonts w:ascii="Palatino Linotype" w:hAnsi="Palatino Linotype"/>
          <w:lang w:val="ro-RO"/>
        </w:rPr>
        <w:t xml:space="preserve"> μὴ νοσφιζομένους, ἀλλὰ πίστιν πᾶσαν ἐνδεικνυμένους </w:t>
      </w:r>
      <w:r w:rsidRPr="00E109A7">
        <w:rPr>
          <w:rFonts w:ascii="Palatino Linotype" w:hAnsi="Palatino Linotype"/>
          <w:lang w:val="ro-RO"/>
        </w:rPr>
        <w:lastRenderedPageBreak/>
        <w:t>ἀγαθήν, ἵνα τὴν διδασκαλίαν τοῦ σωτῆρος ἡμῶν Θεοῦ κοσμῶσιν ἐν πᾶσιν.</w:t>
      </w:r>
    </w:p>
    <w:p w:rsidR="00494EA3" w:rsidRPr="00E109A7" w:rsidRDefault="00494EA3" w:rsidP="00494EA3">
      <w:pPr>
        <w:rPr>
          <w:lang w:val="ro-RO"/>
        </w:rPr>
      </w:pPr>
    </w:p>
    <w:p w:rsidR="00460D43" w:rsidRPr="00E109A7" w:rsidRDefault="00460D43" w:rsidP="00494EA3">
      <w:pPr>
        <w:rPr>
          <w:lang w:val="ro-RO"/>
        </w:rPr>
      </w:pPr>
      <w:r w:rsidRPr="00E109A7">
        <w:rPr>
          <w:lang w:val="ro-RO"/>
        </w:rPr>
        <w:t xml:space="preserve">Lecţia 8. </w:t>
      </w:r>
      <w:r w:rsidR="00365E9D" w:rsidRPr="00E109A7">
        <w:rPr>
          <w:lang w:val="ro-RO"/>
        </w:rPr>
        <w:t>Tit 2.11-15</w:t>
      </w:r>
      <w:r w:rsidR="004126DF" w:rsidRPr="00E109A7">
        <w:rPr>
          <w:lang w:val="ro-RO"/>
        </w:rPr>
        <w:t>: Prima descriere generală a mânturii.</w:t>
      </w:r>
    </w:p>
    <w:p w:rsidR="0059324D" w:rsidRPr="00E109A7" w:rsidRDefault="0059324D" w:rsidP="00494EA3">
      <w:pPr>
        <w:rPr>
          <w:lang w:val="ro-RO"/>
        </w:rPr>
      </w:pPr>
    </w:p>
    <w:p w:rsidR="0059324D" w:rsidRPr="00E109A7" w:rsidRDefault="0059324D" w:rsidP="001346FF">
      <w:pPr>
        <w:numPr>
          <w:ilvl w:val="0"/>
          <w:numId w:val="20"/>
        </w:numPr>
        <w:rPr>
          <w:lang w:val="ro-RO"/>
        </w:rPr>
      </w:pPr>
      <w:r w:rsidRPr="00E109A7">
        <w:rPr>
          <w:lang w:val="ro-RO"/>
        </w:rPr>
        <w:t>Descrieţi argumentul lui Pavel în 2.11-15: în ce măsură au versetele, aici, un conţinut universalist (mântuirea tuturor oamenilor)?</w:t>
      </w:r>
    </w:p>
    <w:p w:rsidR="0059324D" w:rsidRPr="00E109A7" w:rsidRDefault="00112746" w:rsidP="001346FF">
      <w:pPr>
        <w:numPr>
          <w:ilvl w:val="0"/>
          <w:numId w:val="20"/>
        </w:numPr>
        <w:rPr>
          <w:lang w:val="ro-RO"/>
        </w:rPr>
      </w:pPr>
      <w:r w:rsidRPr="00E109A7">
        <w:rPr>
          <w:lang w:val="ro-RO"/>
        </w:rPr>
        <w:t>De ce trebuie un pastor să-i înveţe pe credincioşi să aibă o viziune globală despre istorie şi mântuire?</w:t>
      </w:r>
    </w:p>
    <w:p w:rsidR="0064778B" w:rsidRPr="00E109A7" w:rsidRDefault="0064778B" w:rsidP="001346FF">
      <w:pPr>
        <w:numPr>
          <w:ilvl w:val="0"/>
          <w:numId w:val="20"/>
        </w:numPr>
        <w:rPr>
          <w:lang w:val="ro-RO"/>
        </w:rPr>
      </w:pPr>
      <w:r w:rsidRPr="00E109A7">
        <w:rPr>
          <w:lang w:val="ro-RO"/>
        </w:rPr>
        <w:t xml:space="preserve">Comentaţi asupra înţelesului lui </w:t>
      </w:r>
      <w:r w:rsidR="00494EA3" w:rsidRPr="00E109A7">
        <w:rPr>
          <w:rFonts w:ascii="Palatino Linotype" w:hAnsi="Palatino Linotype"/>
          <w:lang w:val="ro-RO"/>
        </w:rPr>
        <w:t>παιδε</w:t>
      </w:r>
      <w:r w:rsidR="00494EA3" w:rsidRPr="00E109A7">
        <w:rPr>
          <w:rFonts w:ascii="Palatino Linotype" w:hAnsi="Palatino Linotype" w:cs="Tahoma"/>
          <w:lang w:val="ro-RO"/>
        </w:rPr>
        <w:t>ύουσα</w:t>
      </w:r>
      <w:r w:rsidRPr="00E109A7">
        <w:rPr>
          <w:lang w:val="ro-RO"/>
        </w:rPr>
        <w:t xml:space="preserve">, vs. </w:t>
      </w:r>
      <w:r w:rsidR="009B393B" w:rsidRPr="00E109A7">
        <w:rPr>
          <w:lang w:val="ro-RO"/>
        </w:rPr>
        <w:t>12:</w:t>
      </w:r>
      <w:r w:rsidRPr="00E109A7">
        <w:rPr>
          <w:lang w:val="ro-RO"/>
        </w:rPr>
        <w:t xml:space="preserve"> înseamnă</w:t>
      </w:r>
      <w:r w:rsidR="009B393B" w:rsidRPr="00E109A7">
        <w:rPr>
          <w:lang w:val="ro-RO"/>
        </w:rPr>
        <w:t xml:space="preserve"> învăţătură, educaţie de durată?</w:t>
      </w:r>
    </w:p>
    <w:p w:rsidR="009B393B" w:rsidRPr="00E109A7" w:rsidRDefault="009B393B" w:rsidP="001346FF">
      <w:pPr>
        <w:numPr>
          <w:ilvl w:val="0"/>
          <w:numId w:val="20"/>
        </w:numPr>
        <w:rPr>
          <w:lang w:val="ro-RO"/>
        </w:rPr>
      </w:pPr>
      <w:r w:rsidRPr="00E109A7">
        <w:rPr>
          <w:lang w:val="ro-RO"/>
        </w:rPr>
        <w:t xml:space="preserve">Discutaţi înţelesul expresiei </w:t>
      </w:r>
      <w:r w:rsidR="00494EA3" w:rsidRPr="00E109A7">
        <w:rPr>
          <w:rFonts w:ascii="Palatino Linotype" w:hAnsi="Palatino Linotype"/>
          <w:lang w:val="ro-RO"/>
        </w:rPr>
        <w:t>τ</w:t>
      </w:r>
      <w:r w:rsidR="00494EA3" w:rsidRPr="00E109A7">
        <w:rPr>
          <w:rFonts w:ascii="Palatino Linotype" w:hAnsi="Palatino Linotype" w:cs="Tahoma"/>
          <w:lang w:val="ro-RO"/>
        </w:rPr>
        <w:t>ὰς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κοσμικ</w:t>
      </w:r>
      <w:r w:rsidR="00494EA3" w:rsidRPr="00E109A7">
        <w:rPr>
          <w:rFonts w:ascii="Palatino Linotype" w:hAnsi="Palatino Linotype" w:cs="Tahoma"/>
          <w:lang w:val="ro-RO"/>
        </w:rPr>
        <w:t>ὰς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w:t>
      </w:r>
      <w:r w:rsidR="00494EA3" w:rsidRPr="00E109A7">
        <w:rPr>
          <w:rFonts w:ascii="Palatino Linotype" w:hAnsi="Palatino Linotype" w:cs="New Century Schoolbook"/>
          <w:lang w:val="ro-RO"/>
        </w:rPr>
        <w:t>π</w:t>
      </w:r>
      <w:r w:rsidR="00494EA3" w:rsidRPr="00E109A7">
        <w:rPr>
          <w:rFonts w:ascii="Palatino Linotype" w:hAnsi="Palatino Linotype"/>
          <w:lang w:val="ro-RO"/>
        </w:rPr>
        <w:t>ιθυμ</w:t>
      </w:r>
      <w:r w:rsidR="00494EA3" w:rsidRPr="00E109A7">
        <w:rPr>
          <w:rFonts w:ascii="Palatino Linotype" w:hAnsi="Palatino Linotype" w:cs="Tahoma"/>
          <w:lang w:val="ro-RO"/>
        </w:rPr>
        <w:t>ίας</w:t>
      </w:r>
      <w:r w:rsidRPr="00E109A7">
        <w:rPr>
          <w:lang w:val="ro-RO"/>
        </w:rPr>
        <w:t xml:space="preserve">. Cu ce valenţe intervine în Tit, familia de cuvinte, </w:t>
      </w:r>
      <w:r w:rsidRPr="00E109A7">
        <w:rPr>
          <w:rFonts w:ascii="Palatino Linotype" w:hAnsi="Palatino Linotype"/>
          <w:lang w:val="ro-RO"/>
        </w:rPr>
        <w:t>κοσμεω, κοσμικη, κοσμικος</w:t>
      </w:r>
      <w:r w:rsidRPr="00E109A7">
        <w:rPr>
          <w:rFonts w:ascii="Palatino Linotype" w:hAnsi="Palatino Linotype"/>
          <w:lang w:val="ro-RO" w:bidi="he-IL"/>
        </w:rPr>
        <w:t>?</w:t>
      </w:r>
    </w:p>
    <w:p w:rsidR="00993D0A" w:rsidRPr="00E109A7" w:rsidRDefault="00993D0A" w:rsidP="001346FF">
      <w:pPr>
        <w:numPr>
          <w:ilvl w:val="0"/>
          <w:numId w:val="20"/>
        </w:numPr>
        <w:rPr>
          <w:lang w:val="ro-RO"/>
        </w:rPr>
      </w:pPr>
      <w:r w:rsidRPr="00E109A7">
        <w:rPr>
          <w:lang w:val="ro-RO"/>
        </w:rPr>
        <w:t xml:space="preserve">Discutaţi înţelesul lui </w:t>
      </w:r>
      <w:r w:rsidR="00494EA3" w:rsidRPr="00E109A7">
        <w:rPr>
          <w:rFonts w:ascii="Palatino Linotype" w:hAnsi="Palatino Linotype" w:cs="Tahoma"/>
          <w:lang w:val="ro-RO"/>
        </w:rPr>
        <w:t>ἐ</w:t>
      </w:r>
      <w:r w:rsidR="00494EA3" w:rsidRPr="00E109A7">
        <w:rPr>
          <w:rFonts w:ascii="Palatino Linotype" w:hAnsi="Palatino Linotype" w:cs="New Century Schoolbook"/>
          <w:lang w:val="ro-RO"/>
        </w:rPr>
        <w:t>π</w:t>
      </w:r>
      <w:r w:rsidR="00494EA3" w:rsidRPr="00E109A7">
        <w:rPr>
          <w:rFonts w:ascii="Palatino Linotype" w:hAnsi="Palatino Linotype"/>
          <w:lang w:val="ro-RO"/>
        </w:rPr>
        <w:t>ιταγ</w:t>
      </w:r>
      <w:r w:rsidR="00494EA3" w:rsidRPr="00E109A7">
        <w:rPr>
          <w:rFonts w:ascii="Palatino Linotype" w:hAnsi="Palatino Linotype" w:cs="Tahoma"/>
          <w:lang w:val="ro-RO"/>
        </w:rPr>
        <w:t>ῆς</w:t>
      </w:r>
      <w:r w:rsidRPr="00E109A7">
        <w:rPr>
          <w:lang w:val="ro-RO"/>
        </w:rPr>
        <w:t>, din 2.15.</w:t>
      </w:r>
    </w:p>
    <w:p w:rsidR="00460D43" w:rsidRPr="00E109A7" w:rsidRDefault="00460D43" w:rsidP="00494EA3">
      <w:pPr>
        <w:rPr>
          <w:lang w:val="ro-RO"/>
        </w:rPr>
      </w:pPr>
    </w:p>
    <w:p w:rsidR="005C6D45" w:rsidRPr="00E109A7" w:rsidRDefault="00494EA3" w:rsidP="00494EA3">
      <w:pPr>
        <w:rPr>
          <w:lang w:val="ro-RO"/>
        </w:rPr>
      </w:pPr>
      <w:r w:rsidRPr="00E109A7">
        <w:rPr>
          <w:lang w:val="ro-RO"/>
        </w:rPr>
        <w:t>Motivele unei vieţi sfinte</w:t>
      </w:r>
      <w:r w:rsidR="005C6D45" w:rsidRPr="00E109A7">
        <w:rPr>
          <w:lang w:val="ro-RO"/>
        </w:rPr>
        <w:t>: descrierea mântuirii</w:t>
      </w:r>
    </w:p>
    <w:p w:rsidR="00494EA3" w:rsidRPr="00E109A7" w:rsidRDefault="00494EA3" w:rsidP="00494EA3">
      <w:pPr>
        <w:rPr>
          <w:lang w:val="ro-RO"/>
        </w:rPr>
      </w:pPr>
      <w:r w:rsidRPr="00E109A7">
        <w:rPr>
          <w:lang w:val="ro-RO"/>
        </w:rPr>
        <w:t xml:space="preserve"> </w:t>
      </w:r>
    </w:p>
    <w:p w:rsidR="00494EA3" w:rsidRPr="00E109A7" w:rsidRDefault="00494EA3" w:rsidP="00494EA3">
      <w:pPr>
        <w:rPr>
          <w:lang w:val="ro-RO"/>
        </w:rPr>
      </w:pPr>
      <w:r w:rsidRPr="00E109A7">
        <w:rPr>
          <w:rStyle w:val="vVerset"/>
          <w:sz w:val="24"/>
          <w:szCs w:val="24"/>
          <w:lang w:val="ro-RO"/>
        </w:rPr>
        <w:t>11 </w:t>
      </w:r>
      <w:r w:rsidRPr="00E109A7">
        <w:rPr>
          <w:lang w:val="ro-RO"/>
        </w:rPr>
        <w:t xml:space="preserve">Pentru că harul mântuitor al lui Dumnezeu s-a arătat tuturor oamenilor, </w:t>
      </w:r>
      <w:r w:rsidRPr="00E109A7">
        <w:rPr>
          <w:rStyle w:val="vVerset"/>
          <w:sz w:val="24"/>
          <w:szCs w:val="24"/>
          <w:lang w:val="ro-RO"/>
        </w:rPr>
        <w:t>12 </w:t>
      </w:r>
      <w:r w:rsidRPr="00E109A7">
        <w:rPr>
          <w:lang w:val="ro-RO"/>
        </w:rPr>
        <w:t>învăţându-ne să ne lăsăm</w:t>
      </w:r>
      <w:r w:rsidRPr="00E109A7">
        <w:rPr>
          <w:vertAlign w:val="superscript"/>
          <w:lang w:val="ro-RO"/>
        </w:rPr>
        <w:footnoteReference w:customMarkFollows="1" w:id="30"/>
        <w:t>z</w:t>
      </w:r>
      <w:r w:rsidRPr="00E109A7">
        <w:rPr>
          <w:lang w:val="ro-RO"/>
        </w:rPr>
        <w:t xml:space="preserve"> de fărădelege şi de poftele lumeşti, şi să trăim în lumea aceasta în chip cumpătat, cu dreptate şi evlavie, </w:t>
      </w:r>
      <w:r w:rsidRPr="00E109A7">
        <w:rPr>
          <w:rStyle w:val="vVerset"/>
          <w:sz w:val="24"/>
          <w:szCs w:val="24"/>
          <w:lang w:val="ro-RO"/>
        </w:rPr>
        <w:t>13 </w:t>
      </w:r>
      <w:r w:rsidRPr="00E109A7">
        <w:rPr>
          <w:lang w:val="ro-RO"/>
        </w:rPr>
        <w:t xml:space="preserve">aşteptând fericita nădejde şi arătarea slavei marelui nostru Dumnezeu şi Mântuitor, Isus Hristos, </w:t>
      </w:r>
      <w:r w:rsidRPr="00E109A7">
        <w:rPr>
          <w:rStyle w:val="vVerset"/>
          <w:sz w:val="24"/>
          <w:szCs w:val="24"/>
          <w:lang w:val="ro-RO"/>
        </w:rPr>
        <w:t>14 </w:t>
      </w:r>
      <w:r w:rsidRPr="00E109A7">
        <w:rPr>
          <w:lang w:val="ro-RO"/>
        </w:rPr>
        <w:t xml:space="preserve">care S-a dat pe Sine pentru noi, ca să ne răscumpere din nelegiuire şi să ne curăţească pentru Sine, ca să-i fim un popor ales, plin de râvnă pentru fapte bune. </w:t>
      </w:r>
      <w:r w:rsidRPr="00E109A7">
        <w:rPr>
          <w:rStyle w:val="vVerset"/>
          <w:sz w:val="24"/>
          <w:szCs w:val="24"/>
          <w:lang w:val="ro-RO"/>
        </w:rPr>
        <w:t>15 </w:t>
      </w:r>
      <w:r w:rsidRPr="00E109A7">
        <w:rPr>
          <w:lang w:val="ro-RO"/>
        </w:rPr>
        <w:t>Spune-le aceste lucruri, îndeamnă-i şi mustră-i cu toată tăria. Nimeni să nu te ignore</w:t>
      </w:r>
      <w:r w:rsidRPr="00E109A7">
        <w:rPr>
          <w:vertAlign w:val="superscript"/>
          <w:lang w:val="ro-RO"/>
        </w:rPr>
        <w:footnoteReference w:customMarkFollows="1" w:id="31"/>
        <w:t>a</w:t>
      </w:r>
      <w:r w:rsidRPr="00E109A7">
        <w:rPr>
          <w:lang w:val="ro-RO"/>
        </w:rPr>
        <w:t xml:space="preserve">! </w:t>
      </w:r>
    </w:p>
    <w:p w:rsidR="00494EA3" w:rsidRPr="00E109A7" w:rsidRDefault="00494EA3" w:rsidP="00494EA3">
      <w:pPr>
        <w:rPr>
          <w:lang w:val="ro-RO"/>
        </w:rPr>
      </w:pPr>
      <w:r w:rsidRPr="00E109A7">
        <w:rPr>
          <w:rFonts w:ascii="Palatino Linotype" w:hAnsi="Palatino Linotype"/>
          <w:color w:val="FF0000"/>
          <w:lang w:val="ro-RO"/>
        </w:rPr>
        <w:t>2-11</w:t>
      </w:r>
      <w:r w:rsidRPr="00E109A7">
        <w:rPr>
          <w:rFonts w:ascii="Palatino Linotype" w:hAnsi="Palatino Linotype"/>
          <w:lang w:val="ro-RO"/>
        </w:rPr>
        <w:t xml:space="preserve"> ᾿Επεφάνη γὰρ ἡ χάρις τοῦ Θεοῦ ἡ σωτήριος πᾶσιν ἀνθρώποις, </w:t>
      </w:r>
      <w:r w:rsidRPr="00E109A7">
        <w:rPr>
          <w:rFonts w:ascii="Palatino Linotype" w:hAnsi="Palatino Linotype"/>
          <w:color w:val="FF0000"/>
          <w:lang w:val="ro-RO"/>
        </w:rPr>
        <w:t>2-12</w:t>
      </w:r>
      <w:r w:rsidRPr="00E109A7">
        <w:rPr>
          <w:rFonts w:ascii="Palatino Linotype" w:hAnsi="Palatino Linotype"/>
          <w:lang w:val="ro-RO"/>
        </w:rPr>
        <w:t xml:space="preserve"> παιδεύουσα ἡμᾶς ἵνα ἀρνησάμενοι τὴν </w:t>
      </w:r>
      <w:r w:rsidRPr="00E109A7">
        <w:rPr>
          <w:rFonts w:ascii="Palatino Linotype" w:hAnsi="Palatino Linotype"/>
          <w:lang w:val="ro-RO"/>
        </w:rPr>
        <w:lastRenderedPageBreak/>
        <w:t xml:space="preserve">ἀσέβειαν καὶ τὰς κοσμικὰς ἐπιθυμίας σωφρόνως καὶ δικαίως καὶ εὐσεβῶς ζήσωμεν ἐν τῷ νῦν αἰῶνι, </w:t>
      </w:r>
      <w:r w:rsidRPr="00E109A7">
        <w:rPr>
          <w:rFonts w:ascii="Palatino Linotype" w:hAnsi="Palatino Linotype"/>
          <w:color w:val="FF0000"/>
          <w:lang w:val="ro-RO"/>
        </w:rPr>
        <w:t>2-13</w:t>
      </w:r>
      <w:r w:rsidRPr="00E109A7">
        <w:rPr>
          <w:rFonts w:ascii="Palatino Linotype" w:hAnsi="Palatino Linotype"/>
          <w:lang w:val="ro-RO"/>
        </w:rPr>
        <w:t xml:space="preserve"> προσδεχόμενοι τὴν μακαρίαν ἐλπίδα καὶ ἐπιφάνειαν τῆς δόξης τοῦ μεγάλου Θεοῦ καὶ σωτῆρος ἡμῶν ᾿Ιησοῦ Χριστοῦ, </w:t>
      </w:r>
      <w:r w:rsidRPr="00E109A7">
        <w:rPr>
          <w:rFonts w:ascii="Palatino Linotype" w:hAnsi="Palatino Linotype"/>
          <w:color w:val="FF0000"/>
          <w:lang w:val="ro-RO"/>
        </w:rPr>
        <w:t>2-14</w:t>
      </w:r>
      <w:r w:rsidRPr="00E109A7">
        <w:rPr>
          <w:rFonts w:ascii="Palatino Linotype" w:hAnsi="Palatino Linotype"/>
          <w:lang w:val="ro-RO"/>
        </w:rPr>
        <w:t xml:space="preserve"> ὃς ἔδωκεν ἑαυτὸν ὑπὲρ ἡμῶν, ἵνα λυτρώσηται ἡμᾶς ἀπὸ πάσης ἀνομίας καὶ καθαρίσῃ ἑαυτῷ λαὸν περιούσιον, ζηλωτὴν καλῶν ἔργων. </w:t>
      </w:r>
      <w:r w:rsidRPr="00E109A7">
        <w:rPr>
          <w:rFonts w:ascii="Palatino Linotype" w:hAnsi="Palatino Linotype"/>
          <w:color w:val="FF0000"/>
          <w:lang w:val="ro-RO"/>
        </w:rPr>
        <w:t>2-15</w:t>
      </w:r>
      <w:r w:rsidRPr="00E109A7">
        <w:rPr>
          <w:rFonts w:ascii="Palatino Linotype" w:hAnsi="Palatino Linotype"/>
          <w:lang w:val="ro-RO"/>
        </w:rPr>
        <w:t xml:space="preserve"> Ταῦτα λάλει καὶ παρακάλει καὶ ἔλεγχε μετὰ πάσης ἐπιταγῆς· μηδείς σου περιφρονείτω.</w:t>
      </w:r>
    </w:p>
    <w:p w:rsidR="004126DF" w:rsidRPr="00E109A7" w:rsidRDefault="004126DF" w:rsidP="00494EA3">
      <w:pPr>
        <w:rPr>
          <w:lang w:val="ro-RO"/>
        </w:rPr>
      </w:pPr>
    </w:p>
    <w:p w:rsidR="00494EA3" w:rsidRPr="00E109A7" w:rsidRDefault="00DE04C7" w:rsidP="00494EA3">
      <w:pPr>
        <w:rPr>
          <w:lang w:val="ro-RO"/>
        </w:rPr>
      </w:pPr>
      <w:r w:rsidRPr="00E109A7">
        <w:rPr>
          <w:lang w:val="ro-RO"/>
        </w:rPr>
        <w:t xml:space="preserve">Lecţia 9. </w:t>
      </w:r>
      <w:r w:rsidR="00236B37" w:rsidRPr="00E109A7">
        <w:rPr>
          <w:lang w:val="ro-RO"/>
        </w:rPr>
        <w:t>Tit 3.1-</w:t>
      </w:r>
      <w:r w:rsidR="004E0730" w:rsidRPr="00E109A7">
        <w:rPr>
          <w:lang w:val="ro-RO"/>
        </w:rPr>
        <w:t>3</w:t>
      </w:r>
    </w:p>
    <w:p w:rsidR="00236B37" w:rsidRPr="00E109A7" w:rsidRDefault="00236B37" w:rsidP="00494EA3">
      <w:pPr>
        <w:rPr>
          <w:lang w:val="ro-RO"/>
        </w:rPr>
      </w:pPr>
    </w:p>
    <w:p w:rsidR="00236B37" w:rsidRPr="00E109A7" w:rsidRDefault="004E0730" w:rsidP="001346FF">
      <w:pPr>
        <w:numPr>
          <w:ilvl w:val="0"/>
          <w:numId w:val="21"/>
        </w:numPr>
        <w:rPr>
          <w:lang w:val="ro-RO"/>
        </w:rPr>
      </w:pPr>
      <w:r w:rsidRPr="00E109A7">
        <w:rPr>
          <w:lang w:val="ro-RO"/>
        </w:rPr>
        <w:t>Ce spune pasajul despre problemele creştinilor în Creta?</w:t>
      </w:r>
    </w:p>
    <w:p w:rsidR="004E0730" w:rsidRPr="00E109A7" w:rsidRDefault="00C6619A" w:rsidP="001346FF">
      <w:pPr>
        <w:numPr>
          <w:ilvl w:val="0"/>
          <w:numId w:val="21"/>
        </w:numPr>
        <w:rPr>
          <w:lang w:val="ro-RO"/>
        </w:rPr>
      </w:pPr>
      <w:r w:rsidRPr="00E109A7">
        <w:rPr>
          <w:lang w:val="ro-RO"/>
        </w:rPr>
        <w:t>Faceţi portretul păgânilor din Creta.</w:t>
      </w:r>
    </w:p>
    <w:p w:rsidR="00C6619A" w:rsidRPr="00E109A7" w:rsidRDefault="005A5E7B" w:rsidP="001346FF">
      <w:pPr>
        <w:numPr>
          <w:ilvl w:val="0"/>
          <w:numId w:val="21"/>
        </w:numPr>
        <w:rPr>
          <w:lang w:val="ro-RO"/>
        </w:rPr>
      </w:pPr>
      <w:r w:rsidRPr="00E109A7">
        <w:rPr>
          <w:lang w:val="ro-RO"/>
        </w:rPr>
        <w:t>Discutaţi despre relaţia creştini – autorităţi, din</w:t>
      </w:r>
      <w:r w:rsidR="00351301" w:rsidRPr="00E109A7">
        <w:rPr>
          <w:lang w:val="ro-RO"/>
        </w:rPr>
        <w:t xml:space="preserve"> 3.</w:t>
      </w:r>
      <w:r w:rsidRPr="00E109A7">
        <w:rPr>
          <w:lang w:val="ro-RO"/>
        </w:rPr>
        <w:t xml:space="preserve">1: </w:t>
      </w:r>
      <w:r w:rsidR="00494EA3" w:rsidRPr="00E109A7">
        <w:rPr>
          <w:rFonts w:ascii="Palatino Linotype" w:hAnsi="Palatino Linotype" w:cs="Tahoma"/>
          <w:lang w:val="ro-RO"/>
        </w:rPr>
        <w:t>ἀρχαῖς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κα</w:t>
      </w:r>
      <w:r w:rsidR="00494EA3" w:rsidRPr="00E109A7">
        <w:rPr>
          <w:rFonts w:ascii="Palatino Linotype" w:hAnsi="Palatino Linotype" w:cs="Tahoma"/>
          <w:lang w:val="ro-RO"/>
        </w:rPr>
        <w:t>ὶ</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ἐξουσίαις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ὑ</w:t>
      </w:r>
      <w:r w:rsidR="00494EA3" w:rsidRPr="00E109A7">
        <w:rPr>
          <w:rFonts w:ascii="Palatino Linotype" w:hAnsi="Palatino Linotype" w:cs="New Century Schoolbook"/>
          <w:lang w:val="ro-RO"/>
        </w:rPr>
        <w:t>π</w:t>
      </w:r>
      <w:r w:rsidR="00494EA3" w:rsidRPr="00E109A7">
        <w:rPr>
          <w:rFonts w:ascii="Palatino Linotype" w:hAnsi="Palatino Linotype"/>
          <w:lang w:val="ro-RO"/>
        </w:rPr>
        <w:t>οτ</w:t>
      </w:r>
      <w:r w:rsidR="00494EA3" w:rsidRPr="00E109A7">
        <w:rPr>
          <w:rFonts w:ascii="Palatino Linotype" w:hAnsi="Palatino Linotype" w:cs="Tahoma"/>
          <w:lang w:val="ro-RO"/>
        </w:rPr>
        <w:t>άσσεσθαι</w:t>
      </w:r>
      <w:r w:rsidRPr="00E109A7">
        <w:rPr>
          <w:lang w:val="ro-RO"/>
        </w:rPr>
        <w:t>.</w:t>
      </w:r>
    </w:p>
    <w:p w:rsidR="005A5E7B" w:rsidRPr="00E109A7" w:rsidRDefault="009F442A" w:rsidP="001346FF">
      <w:pPr>
        <w:numPr>
          <w:ilvl w:val="0"/>
          <w:numId w:val="21"/>
        </w:numPr>
        <w:rPr>
          <w:lang w:val="ro-RO"/>
        </w:rPr>
      </w:pPr>
      <w:r w:rsidRPr="00E109A7">
        <w:rPr>
          <w:lang w:val="ro-RO"/>
        </w:rPr>
        <w:t xml:space="preserve">Discutaţi </w:t>
      </w:r>
      <w:r w:rsidR="00494EA3" w:rsidRPr="00E109A7">
        <w:rPr>
          <w:rFonts w:ascii="Palatino Linotype" w:hAnsi="Palatino Linotype"/>
          <w:lang w:val="ro-RO"/>
        </w:rPr>
        <w:t>δουλε</w:t>
      </w:r>
      <w:r w:rsidR="00494EA3" w:rsidRPr="00E109A7">
        <w:rPr>
          <w:rFonts w:ascii="Palatino Linotype" w:hAnsi="Palatino Linotype" w:cs="Tahoma"/>
          <w:lang w:val="ro-RO"/>
        </w:rPr>
        <w:t>ύοντες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w:t>
      </w:r>
      <w:r w:rsidR="00494EA3" w:rsidRPr="00E109A7">
        <w:rPr>
          <w:rFonts w:ascii="Palatino Linotype" w:hAnsi="Palatino Linotype" w:cs="New Century Schoolbook"/>
          <w:lang w:val="ro-RO"/>
        </w:rPr>
        <w:t>π</w:t>
      </w:r>
      <w:r w:rsidR="00494EA3" w:rsidRPr="00E109A7">
        <w:rPr>
          <w:rFonts w:ascii="Palatino Linotype" w:hAnsi="Palatino Linotype"/>
          <w:lang w:val="ro-RO"/>
        </w:rPr>
        <w:t>ιθυμ</w:t>
      </w:r>
      <w:r w:rsidR="00494EA3" w:rsidRPr="00E109A7">
        <w:rPr>
          <w:rFonts w:ascii="Palatino Linotype" w:hAnsi="Palatino Linotype" w:cs="Tahoma"/>
          <w:lang w:val="ro-RO"/>
        </w:rPr>
        <w:t>ίαις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κα</w:t>
      </w:r>
      <w:r w:rsidR="00494EA3" w:rsidRPr="00E109A7">
        <w:rPr>
          <w:rFonts w:ascii="Palatino Linotype" w:hAnsi="Palatino Linotype" w:cs="Tahoma"/>
          <w:lang w:val="ro-RO"/>
        </w:rPr>
        <w:t>ὶ</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ἡδοναῖς</w:t>
      </w:r>
      <w:r w:rsidR="00494EA3" w:rsidRPr="00E109A7">
        <w:rPr>
          <w:rFonts w:ascii="Palatino Linotype" w:hAnsi="Palatino Linotype" w:cs="New Century Schoolbook"/>
          <w:lang w:val="ro-RO"/>
        </w:rPr>
        <w:t xml:space="preserve"> π</w:t>
      </w:r>
      <w:r w:rsidR="00494EA3" w:rsidRPr="00E109A7">
        <w:rPr>
          <w:rFonts w:ascii="Palatino Linotype" w:hAnsi="Palatino Linotype"/>
          <w:lang w:val="ro-RO"/>
        </w:rPr>
        <w:t>οικ</w:t>
      </w:r>
      <w:r w:rsidR="00494EA3" w:rsidRPr="00E109A7">
        <w:rPr>
          <w:rFonts w:ascii="Palatino Linotype" w:hAnsi="Palatino Linotype" w:cs="Tahoma"/>
          <w:lang w:val="ro-RO"/>
        </w:rPr>
        <w:t>ίλαις</w:t>
      </w:r>
      <w:r w:rsidRPr="00E109A7">
        <w:rPr>
          <w:rFonts w:ascii="Tahoma" w:hAnsi="Tahoma" w:cs="Tahoma"/>
          <w:lang w:val="ro-RO"/>
        </w:rPr>
        <w:t xml:space="preserve">. </w:t>
      </w:r>
      <w:r w:rsidRPr="00E109A7">
        <w:rPr>
          <w:rFonts w:cs="Tahoma"/>
          <w:lang w:val="ro-RO"/>
        </w:rPr>
        <w:t xml:space="preserve">Ce paralelism (asemănare şi contrast) vedeţi între </w:t>
      </w:r>
      <w:r w:rsidR="00494EA3" w:rsidRPr="00E109A7">
        <w:rPr>
          <w:rFonts w:ascii="Palatino Linotype" w:hAnsi="Palatino Linotype" w:cs="Tahoma"/>
          <w:lang w:val="ro-RO"/>
        </w:rPr>
        <w:t>ἐ</w:t>
      </w:r>
      <w:r w:rsidR="00494EA3" w:rsidRPr="00E109A7">
        <w:rPr>
          <w:rFonts w:ascii="Palatino Linotype" w:hAnsi="Palatino Linotype" w:cs="New Century Schoolbook"/>
          <w:lang w:val="ro-RO"/>
        </w:rPr>
        <w:t>π</w:t>
      </w:r>
      <w:r w:rsidR="00494EA3" w:rsidRPr="00E109A7">
        <w:rPr>
          <w:rFonts w:ascii="Palatino Linotype" w:hAnsi="Palatino Linotype"/>
          <w:lang w:val="ro-RO"/>
        </w:rPr>
        <w:t>ιθυμ</w:t>
      </w:r>
      <w:r w:rsidR="00494EA3" w:rsidRPr="00E109A7">
        <w:rPr>
          <w:rFonts w:ascii="Palatino Linotype" w:hAnsi="Palatino Linotype" w:cs="Tahoma"/>
          <w:lang w:val="ro-RO"/>
        </w:rPr>
        <w:t>ίαις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κα</w:t>
      </w:r>
      <w:r w:rsidR="00494EA3" w:rsidRPr="00E109A7">
        <w:rPr>
          <w:rFonts w:ascii="Palatino Linotype" w:hAnsi="Palatino Linotype" w:cs="Tahoma"/>
          <w:lang w:val="ro-RO"/>
        </w:rPr>
        <w:t>ὶ</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ἡδοναῖς</w:t>
      </w:r>
      <w:r w:rsidRPr="00E109A7">
        <w:rPr>
          <w:rFonts w:cs="Tahoma"/>
          <w:lang w:val="ro-RO"/>
        </w:rPr>
        <w:t>?</w:t>
      </w:r>
    </w:p>
    <w:p w:rsidR="00155B54" w:rsidRPr="00E109A7" w:rsidRDefault="00187A0B" w:rsidP="001346FF">
      <w:pPr>
        <w:numPr>
          <w:ilvl w:val="0"/>
          <w:numId w:val="21"/>
        </w:numPr>
        <w:rPr>
          <w:lang w:val="ro-RO"/>
        </w:rPr>
      </w:pPr>
      <w:r w:rsidRPr="00E109A7">
        <w:rPr>
          <w:lang w:val="ro-RO"/>
        </w:rPr>
        <w:t xml:space="preserve">Discutaţi expresiile </w:t>
      </w:r>
      <w:r w:rsidR="00494EA3" w:rsidRPr="00E109A7">
        <w:rPr>
          <w:rFonts w:ascii="Palatino Linotype" w:hAnsi="Palatino Linotype"/>
          <w:lang w:val="ro-RO"/>
        </w:rPr>
        <w:t>στυγητο</w:t>
      </w:r>
      <w:r w:rsidR="00494EA3" w:rsidRPr="00E109A7">
        <w:rPr>
          <w:rFonts w:ascii="Palatino Linotype" w:hAnsi="Palatino Linotype" w:cs="Tahoma"/>
          <w:lang w:val="ro-RO"/>
        </w:rPr>
        <w:t>ί</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μισο</w:t>
      </w:r>
      <w:r w:rsidR="00494EA3" w:rsidRPr="00E109A7">
        <w:rPr>
          <w:rFonts w:ascii="Palatino Linotype" w:hAnsi="Palatino Linotype" w:cs="Tahoma"/>
          <w:lang w:val="ro-RO"/>
        </w:rPr>
        <w:t>ῦντες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ἀλλήλους</w:t>
      </w:r>
      <w:r w:rsidRPr="00E109A7">
        <w:rPr>
          <w:lang w:val="ro-RO"/>
        </w:rPr>
        <w:t>.</w:t>
      </w:r>
    </w:p>
    <w:p w:rsidR="00DE04C7" w:rsidRPr="00E109A7" w:rsidRDefault="00DE04C7" w:rsidP="00494EA3">
      <w:pPr>
        <w:rPr>
          <w:lang w:val="ro-RO"/>
        </w:rPr>
      </w:pPr>
    </w:p>
    <w:p w:rsidR="00494EA3" w:rsidRPr="00E109A7" w:rsidRDefault="00494EA3" w:rsidP="00494EA3">
      <w:pPr>
        <w:rPr>
          <w:lang w:val="ro-RO"/>
        </w:rPr>
      </w:pPr>
      <w:r w:rsidRPr="00E109A7">
        <w:rPr>
          <w:lang w:val="ro-RO"/>
        </w:rPr>
        <w:t xml:space="preserve">3 </w:t>
      </w:r>
    </w:p>
    <w:p w:rsidR="00494EA3" w:rsidRPr="00E109A7" w:rsidRDefault="00494EA3" w:rsidP="00494EA3">
      <w:pPr>
        <w:rPr>
          <w:lang w:val="ro-RO"/>
        </w:rPr>
      </w:pPr>
      <w:r w:rsidRPr="00E109A7">
        <w:rPr>
          <w:lang w:val="ro-RO"/>
        </w:rPr>
        <w:t xml:space="preserve">Mărturia creştină în societate </w:t>
      </w:r>
    </w:p>
    <w:p w:rsidR="00494EA3" w:rsidRPr="00E109A7" w:rsidRDefault="00494EA3" w:rsidP="00494EA3">
      <w:pPr>
        <w:rPr>
          <w:lang w:val="ro-RO"/>
        </w:rPr>
      </w:pPr>
      <w:r w:rsidRPr="00E109A7">
        <w:rPr>
          <w:rStyle w:val="vVerset"/>
          <w:sz w:val="24"/>
          <w:szCs w:val="24"/>
          <w:lang w:val="ro-RO"/>
        </w:rPr>
        <w:t>1 </w:t>
      </w:r>
      <w:r w:rsidRPr="00E109A7">
        <w:rPr>
          <w:lang w:val="ro-RO"/>
        </w:rPr>
        <w:t>Aminteşte-le să fie supuşi conducătorilor şi autorităţilor, să-i asculte şi să fie gata pentru orice faptă bună,</w:t>
      </w:r>
      <w:r w:rsidRPr="00E109A7">
        <w:rPr>
          <w:vertAlign w:val="superscript"/>
          <w:lang w:val="ro-RO"/>
        </w:rPr>
        <w:footnoteReference w:customMarkFollows="1" w:id="32"/>
        <w:t>b</w:t>
      </w:r>
      <w:r w:rsidRPr="00E109A7">
        <w:rPr>
          <w:lang w:val="ro-RO"/>
        </w:rPr>
        <w:t xml:space="preserve"> </w:t>
      </w:r>
      <w:r w:rsidRPr="00E109A7">
        <w:rPr>
          <w:rStyle w:val="vVerset"/>
          <w:sz w:val="24"/>
          <w:szCs w:val="24"/>
          <w:lang w:val="ro-RO"/>
        </w:rPr>
        <w:t>2 </w:t>
      </w:r>
      <w:r w:rsidRPr="00E109A7">
        <w:rPr>
          <w:lang w:val="ro-RO"/>
        </w:rPr>
        <w:t xml:space="preserve">să nu defăimeze pe nimeni, să nu fie violenţi, să se poarte cu blândeţe deplină faţă de toţi oamenii. </w:t>
      </w:r>
      <w:r w:rsidRPr="00E109A7">
        <w:rPr>
          <w:rStyle w:val="vVerset"/>
          <w:sz w:val="24"/>
          <w:szCs w:val="24"/>
          <w:lang w:val="ro-RO"/>
        </w:rPr>
        <w:t>3 </w:t>
      </w:r>
      <w:r w:rsidRPr="00E109A7">
        <w:rPr>
          <w:lang w:val="ro-RO"/>
        </w:rPr>
        <w:t>Fiindcă şi noi eram în trecut fără pricepere, neascultători, amăgiţi, şi slujeam nenumăratelor pofte şi plăceri nenumărate, trăind în răutate şi invidie, fiind duşmăniţi de oameni şi duşmănindu-ne unii pe alţii.</w:t>
      </w:r>
    </w:p>
    <w:p w:rsidR="00494EA3" w:rsidRPr="00E109A7" w:rsidRDefault="00494EA3" w:rsidP="00494EA3">
      <w:pPr>
        <w:rPr>
          <w:lang w:val="ro-RO"/>
        </w:rPr>
      </w:pPr>
      <w:r w:rsidRPr="00E109A7">
        <w:rPr>
          <w:lang w:val="ro-RO"/>
        </w:rPr>
        <w:lastRenderedPageBreak/>
        <w:t xml:space="preserve"> </w:t>
      </w:r>
      <w:r w:rsidRPr="00E109A7">
        <w:rPr>
          <w:rFonts w:ascii="Palatino Linotype" w:hAnsi="Palatino Linotype"/>
          <w:color w:val="FF0000"/>
          <w:lang w:val="ro-RO"/>
        </w:rPr>
        <w:t>῾Υ</w:t>
      </w:r>
      <w:r w:rsidRPr="00E109A7">
        <w:rPr>
          <w:rFonts w:ascii="Palatino Linotype" w:hAnsi="Palatino Linotype"/>
          <w:lang w:val="ro-RO"/>
        </w:rPr>
        <w:t xml:space="preserve">πομίμνησκε αὐτοὺς ἀρχαῖς καὶ ἐξουσίαις ὑποτάσσεσθαι, πειθαρχεῖν, πρὸς πᾶν ἔργον ἀγαθὸν ἑτοίμους εἶναι, </w:t>
      </w:r>
      <w:r w:rsidRPr="00E109A7">
        <w:rPr>
          <w:rFonts w:ascii="Palatino Linotype" w:hAnsi="Palatino Linotype"/>
          <w:color w:val="FF0000"/>
          <w:lang w:val="ro-RO"/>
        </w:rPr>
        <w:t>3-2</w:t>
      </w:r>
      <w:r w:rsidRPr="00E109A7">
        <w:rPr>
          <w:rFonts w:ascii="Palatino Linotype" w:hAnsi="Palatino Linotype"/>
          <w:lang w:val="ro-RO"/>
        </w:rPr>
        <w:t xml:space="preserve"> μηδένα βλασφημεῖν, ἀμάχους εἶναι, ἐπιεικεῖς, πᾶσαν ἐνδεικνυμένους πρᾳότητα πρὸς πάντας ἀνθρώπους. </w:t>
      </w:r>
      <w:r w:rsidRPr="00E109A7">
        <w:rPr>
          <w:rFonts w:ascii="Palatino Linotype" w:hAnsi="Palatino Linotype"/>
          <w:color w:val="FF0000"/>
          <w:lang w:val="ro-RO"/>
        </w:rPr>
        <w:t>3-3</w:t>
      </w:r>
      <w:r w:rsidRPr="00E109A7">
        <w:rPr>
          <w:rFonts w:ascii="Palatino Linotype" w:hAnsi="Palatino Linotype"/>
          <w:lang w:val="ro-RO"/>
        </w:rPr>
        <w:t xml:space="preserve"> ῏Ημεν γάρ ποτε καὶ ἡμεῖς ἀνόητοι, ἀπειθεῖς, πλανώμενοι, δουλεύοντες ἐπιθυμίαις καὶ ἡδοναῖς ποικίλαις, ἐν κακίᾳ καὶ φθόνῳ διάγοντες, στυγητοί, μισοῦντες ἀλλήλους·</w:t>
      </w:r>
    </w:p>
    <w:p w:rsidR="00494EA3" w:rsidRPr="00E109A7" w:rsidRDefault="00494EA3" w:rsidP="00494EA3">
      <w:pPr>
        <w:rPr>
          <w:lang w:val="ro-RO"/>
        </w:rPr>
      </w:pPr>
    </w:p>
    <w:p w:rsidR="00277E8F" w:rsidRPr="00E109A7" w:rsidRDefault="00277E8F" w:rsidP="00494EA3">
      <w:pPr>
        <w:rPr>
          <w:lang w:val="ro-RO"/>
        </w:rPr>
      </w:pPr>
      <w:r w:rsidRPr="00E109A7">
        <w:rPr>
          <w:lang w:val="ro-RO"/>
        </w:rPr>
        <w:t xml:space="preserve">Lecţia 10. </w:t>
      </w:r>
      <w:r w:rsidR="004126DF" w:rsidRPr="00E109A7">
        <w:rPr>
          <w:lang w:val="ro-RO"/>
        </w:rPr>
        <w:t xml:space="preserve"> Tit 3.4-8: A doua descriere generală a mântuirii.</w:t>
      </w:r>
    </w:p>
    <w:p w:rsidR="002765C3" w:rsidRPr="00E109A7" w:rsidRDefault="002765C3" w:rsidP="00494EA3">
      <w:pPr>
        <w:rPr>
          <w:lang w:val="ro-RO"/>
        </w:rPr>
      </w:pPr>
    </w:p>
    <w:p w:rsidR="00474CEA" w:rsidRPr="00E109A7" w:rsidRDefault="00413FCF" w:rsidP="001346FF">
      <w:pPr>
        <w:numPr>
          <w:ilvl w:val="0"/>
          <w:numId w:val="22"/>
        </w:numPr>
        <w:ind w:left="288" w:firstLine="0"/>
        <w:rPr>
          <w:lang w:val="ro-RO"/>
        </w:rPr>
      </w:pPr>
      <w:r w:rsidRPr="00E109A7">
        <w:rPr>
          <w:lang w:val="ro-RO"/>
        </w:rPr>
        <w:t>Descrieţi portretele de mântuitor al</w:t>
      </w:r>
      <w:r w:rsidR="002A6B4D" w:rsidRPr="00E109A7">
        <w:rPr>
          <w:rFonts w:ascii="Times New Roman" w:hAnsi="Times New Roman"/>
          <w:lang w:val="ro-RO" w:bidi="he-IL"/>
        </w:rPr>
        <w:t>e</w:t>
      </w:r>
      <w:r w:rsidR="002A6B4D" w:rsidRPr="00E109A7">
        <w:rPr>
          <w:lang w:val="ro-RO"/>
        </w:rPr>
        <w:t xml:space="preserve"> lui</w:t>
      </w:r>
    </w:p>
    <w:p w:rsidR="00A81D43" w:rsidRPr="00E109A7" w:rsidRDefault="002A6B4D" w:rsidP="00A81D43">
      <w:pPr>
        <w:ind w:left="720" w:firstLine="0"/>
        <w:rPr>
          <w:rFonts w:ascii="Palatino Linotype" w:hAnsi="Palatino Linotype"/>
          <w:lang w:val="ro-RO"/>
        </w:rPr>
      </w:pPr>
      <w:r w:rsidRPr="00E109A7">
        <w:rPr>
          <w:lang w:val="ro-RO"/>
        </w:rPr>
        <w:t xml:space="preserve">Dumnezeu şi </w:t>
      </w:r>
      <w:r w:rsidR="00413FCF" w:rsidRPr="00E109A7">
        <w:rPr>
          <w:lang w:val="ro-RO"/>
        </w:rPr>
        <w:t>Isus.</w:t>
      </w:r>
      <w:r w:rsidR="00E35E9F" w:rsidRPr="00E109A7">
        <w:rPr>
          <w:lang w:val="ro-RO"/>
        </w:rPr>
        <w:t xml:space="preserve"> Cum se înţeleg substantivele </w:t>
      </w:r>
      <w:r w:rsidR="00494EA3" w:rsidRPr="00E109A7">
        <w:rPr>
          <w:rFonts w:ascii="Palatino Linotype" w:hAnsi="Palatino Linotype" w:cs="Tahoma"/>
          <w:lang w:val="ro-RO"/>
        </w:rPr>
        <w:t>ἡ</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χρηστ</w:t>
      </w:r>
      <w:r w:rsidR="00494EA3" w:rsidRPr="00E109A7">
        <w:rPr>
          <w:rFonts w:ascii="Palatino Linotype" w:hAnsi="Palatino Linotype" w:cs="Tahoma"/>
          <w:lang w:val="ro-RO"/>
        </w:rPr>
        <w:t>ότης</w:t>
      </w:r>
      <w:r w:rsidR="00494EA3" w:rsidRPr="00E109A7">
        <w:rPr>
          <w:rFonts w:ascii="Palatino Linotype" w:hAnsi="Palatino Linotype" w:cs="New Century Schoolbook"/>
          <w:lang w:val="ro-RO"/>
        </w:rPr>
        <w:t xml:space="preserve"> </w:t>
      </w:r>
      <w:r w:rsidR="00010E71" w:rsidRPr="00E109A7">
        <w:rPr>
          <w:rFonts w:ascii="Palatino Linotype" w:hAnsi="Palatino Linotype" w:cs="New Century Schoolbook"/>
          <w:lang w:val="ro-RO"/>
        </w:rPr>
        <w:t>şi</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ἡ</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φιλανθρω</w:t>
      </w:r>
      <w:r w:rsidR="00494EA3" w:rsidRPr="00E109A7">
        <w:rPr>
          <w:rFonts w:ascii="Palatino Linotype" w:hAnsi="Palatino Linotype" w:cs="New Century Schoolbook"/>
          <w:lang w:val="ro-RO"/>
        </w:rPr>
        <w:t>π</w:t>
      </w:r>
      <w:r w:rsidR="00494EA3" w:rsidRPr="00E109A7">
        <w:rPr>
          <w:rFonts w:ascii="Palatino Linotype" w:hAnsi="Palatino Linotype" w:cs="Tahoma"/>
          <w:lang w:val="ro-RO"/>
        </w:rPr>
        <w:t>ία</w:t>
      </w:r>
      <w:r w:rsidR="00E35E9F" w:rsidRPr="00E109A7">
        <w:rPr>
          <w:lang w:val="ro-RO"/>
        </w:rPr>
        <w:t xml:space="preserve">: </w:t>
      </w:r>
      <w:r w:rsidR="00516343" w:rsidRPr="00E109A7">
        <w:rPr>
          <w:lang w:val="ro-RO"/>
        </w:rPr>
        <w:t xml:space="preserve">de ce </w:t>
      </w:r>
      <w:r w:rsidR="0098428F" w:rsidRPr="00E109A7">
        <w:rPr>
          <w:lang w:val="ro-RO"/>
        </w:rPr>
        <w:t xml:space="preserve">credeţi că </w:t>
      </w:r>
      <w:r w:rsidR="00516343" w:rsidRPr="00E109A7">
        <w:rPr>
          <w:lang w:val="ro-RO"/>
        </w:rPr>
        <w:t xml:space="preserve">nu </w:t>
      </w:r>
      <w:r w:rsidR="0098428F" w:rsidRPr="00E109A7">
        <w:rPr>
          <w:lang w:val="ro-RO"/>
        </w:rPr>
        <w:t>a fost</w:t>
      </w:r>
      <w:r w:rsidR="00516343" w:rsidRPr="00E109A7">
        <w:rPr>
          <w:lang w:val="ro-RO"/>
        </w:rPr>
        <w:t xml:space="preserve"> folosită expresia </w:t>
      </w:r>
      <w:r w:rsidR="00516343" w:rsidRPr="00E109A7">
        <w:rPr>
          <w:rFonts w:ascii="Palatino Linotype" w:hAnsi="Palatino Linotype"/>
          <w:lang w:val="ro-RO"/>
        </w:rPr>
        <w:t>ἡ ἀγαπη του θεου?</w:t>
      </w:r>
    </w:p>
    <w:p w:rsidR="00413FCF" w:rsidRPr="00E109A7" w:rsidRDefault="002765C3" w:rsidP="001346FF">
      <w:pPr>
        <w:numPr>
          <w:ilvl w:val="0"/>
          <w:numId w:val="22"/>
        </w:numPr>
        <w:rPr>
          <w:lang w:val="ro-RO"/>
        </w:rPr>
      </w:pPr>
      <w:r w:rsidRPr="00E109A7">
        <w:rPr>
          <w:lang w:val="ro-RO"/>
        </w:rPr>
        <w:t xml:space="preserve">Explicaţi expresia </w:t>
      </w:r>
      <w:r w:rsidR="00494EA3" w:rsidRPr="00E109A7">
        <w:rPr>
          <w:rFonts w:ascii="Palatino Linotype" w:hAnsi="Palatino Linotype"/>
          <w:lang w:val="ro-RO"/>
        </w:rPr>
        <w:t>ο</w:t>
      </w:r>
      <w:r w:rsidR="00494EA3" w:rsidRPr="00E109A7">
        <w:rPr>
          <w:rFonts w:ascii="Palatino Linotype" w:hAnsi="Palatino Linotype" w:cs="Tahoma"/>
          <w:lang w:val="ro-RO"/>
        </w:rPr>
        <w:t>ὐκ</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ἐξ</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ἔργων</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τ</w:t>
      </w:r>
      <w:r w:rsidR="00494EA3" w:rsidRPr="00E109A7">
        <w:rPr>
          <w:rFonts w:ascii="Palatino Linotype" w:hAnsi="Palatino Linotype" w:cs="Tahoma"/>
          <w:lang w:val="ro-RO"/>
        </w:rPr>
        <w:t>ῶν</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ἐν</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δικαιοσ</w:t>
      </w:r>
      <w:r w:rsidR="00494EA3" w:rsidRPr="00E109A7">
        <w:rPr>
          <w:rFonts w:ascii="Palatino Linotype" w:hAnsi="Palatino Linotype" w:cs="Tahoma"/>
          <w:lang w:val="ro-RO"/>
        </w:rPr>
        <w:t>ύνῃ</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ὧν</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w:t>
      </w:r>
      <w:r w:rsidR="00494EA3" w:rsidRPr="00E109A7">
        <w:rPr>
          <w:rFonts w:ascii="Palatino Linotype" w:hAnsi="Palatino Linotype" w:cs="New Century Schoolbook"/>
          <w:lang w:val="ro-RO"/>
        </w:rPr>
        <w:t>π</w:t>
      </w:r>
      <w:r w:rsidR="00494EA3" w:rsidRPr="00E109A7">
        <w:rPr>
          <w:rFonts w:ascii="Palatino Linotype" w:hAnsi="Palatino Linotype"/>
          <w:lang w:val="ro-RO"/>
        </w:rPr>
        <w:t>οι</w:t>
      </w:r>
      <w:r w:rsidR="00494EA3" w:rsidRPr="00E109A7">
        <w:rPr>
          <w:rFonts w:ascii="Palatino Linotype" w:hAnsi="Palatino Linotype" w:cs="Tahoma"/>
          <w:lang w:val="ro-RO"/>
        </w:rPr>
        <w:t>ήσαμεν</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ἡμεῖς</w:t>
      </w:r>
      <w:r w:rsidRPr="00E109A7">
        <w:rPr>
          <w:lang w:val="ro-RO"/>
        </w:rPr>
        <w:t>.</w:t>
      </w:r>
    </w:p>
    <w:p w:rsidR="004126DF" w:rsidRPr="00E109A7" w:rsidRDefault="00317583" w:rsidP="001346FF">
      <w:pPr>
        <w:numPr>
          <w:ilvl w:val="0"/>
          <w:numId w:val="22"/>
        </w:numPr>
        <w:rPr>
          <w:lang w:val="ro-RO"/>
        </w:rPr>
      </w:pPr>
      <w:r w:rsidRPr="00E109A7">
        <w:rPr>
          <w:lang w:val="ro-RO"/>
        </w:rPr>
        <w:t>Discutaţi înţelesul expresiilor</w:t>
      </w:r>
      <w:r w:rsidR="00AE4DA1" w:rsidRPr="00E109A7">
        <w:rPr>
          <w:lang w:val="ro-RO"/>
        </w:rPr>
        <w:t>: „spălarea naşterii din nou”</w:t>
      </w:r>
      <w:r w:rsidR="00E54ED2" w:rsidRPr="00E109A7">
        <w:rPr>
          <w:lang w:val="ro-RO"/>
        </w:rPr>
        <w:t xml:space="preserve"> şi „(spălarea) reînnoirii Duhului sfânt” (</w:t>
      </w:r>
      <w:r w:rsidR="00494EA3" w:rsidRPr="00E109A7">
        <w:rPr>
          <w:rFonts w:ascii="Palatino Linotype" w:hAnsi="Palatino Linotype"/>
          <w:lang w:val="ro-RO"/>
        </w:rPr>
        <w:t>δι</w:t>
      </w:r>
      <w:r w:rsidR="00494EA3" w:rsidRPr="00E109A7">
        <w:rPr>
          <w:rFonts w:ascii="Palatino Linotype" w:hAnsi="Palatino Linotype" w:cs="Tahoma"/>
          <w:lang w:val="ro-RO"/>
        </w:rPr>
        <w:t>ὰ</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λουτρο</w:t>
      </w:r>
      <w:r w:rsidR="00494EA3" w:rsidRPr="00E109A7">
        <w:rPr>
          <w:rFonts w:ascii="Palatino Linotype" w:hAnsi="Palatino Linotype" w:cs="Tahoma"/>
          <w:lang w:val="ro-RO"/>
        </w:rPr>
        <w:t>ῦ</w:t>
      </w:r>
      <w:r w:rsidR="00494EA3" w:rsidRPr="00E109A7">
        <w:rPr>
          <w:rFonts w:ascii="Palatino Linotype" w:hAnsi="Palatino Linotype" w:cs="New Century Schoolbook"/>
          <w:lang w:val="ro-RO"/>
        </w:rPr>
        <w:t xml:space="preserve"> π</w:t>
      </w:r>
      <w:r w:rsidR="00494EA3" w:rsidRPr="00E109A7">
        <w:rPr>
          <w:rFonts w:ascii="Palatino Linotype" w:hAnsi="Palatino Linotype"/>
          <w:lang w:val="ro-RO"/>
        </w:rPr>
        <w:t>αλιγγενεσ</w:t>
      </w:r>
      <w:r w:rsidR="00494EA3" w:rsidRPr="00E109A7">
        <w:rPr>
          <w:rFonts w:ascii="Palatino Linotype" w:hAnsi="Palatino Linotype" w:cs="Tahoma"/>
          <w:lang w:val="ro-RO"/>
        </w:rPr>
        <w:t>ίας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κα</w:t>
      </w:r>
      <w:r w:rsidR="00494EA3" w:rsidRPr="00E109A7">
        <w:rPr>
          <w:rFonts w:ascii="Palatino Linotype" w:hAnsi="Palatino Linotype" w:cs="Tahoma"/>
          <w:lang w:val="ro-RO"/>
        </w:rPr>
        <w:t>ὶ</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ἀνακαινώσεως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Πνε</w:t>
      </w:r>
      <w:r w:rsidR="00494EA3" w:rsidRPr="00E109A7">
        <w:rPr>
          <w:rFonts w:ascii="Palatino Linotype" w:hAnsi="Palatino Linotype" w:cs="Tahoma"/>
          <w:lang w:val="ro-RO"/>
        </w:rPr>
        <w:t>ύματος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῾Αγίου</w:t>
      </w:r>
      <w:r w:rsidR="00E54ED2" w:rsidRPr="00E109A7">
        <w:rPr>
          <w:lang w:val="ro-RO"/>
        </w:rPr>
        <w:t>)</w:t>
      </w:r>
      <w:r w:rsidR="00AE4DA1" w:rsidRPr="00E109A7">
        <w:rPr>
          <w:lang w:val="ro-RO"/>
        </w:rPr>
        <w:t xml:space="preserve">. </w:t>
      </w:r>
    </w:p>
    <w:p w:rsidR="00111336" w:rsidRPr="00E109A7" w:rsidRDefault="00111336" w:rsidP="001346FF">
      <w:pPr>
        <w:numPr>
          <w:ilvl w:val="0"/>
          <w:numId w:val="22"/>
        </w:numPr>
        <w:rPr>
          <w:lang w:val="ro-RO"/>
        </w:rPr>
      </w:pPr>
      <w:r w:rsidRPr="00E109A7">
        <w:rPr>
          <w:lang w:val="ro-RO"/>
        </w:rPr>
        <w:t xml:space="preserve">Cum înţelegeţi expresia </w:t>
      </w:r>
      <w:r w:rsidR="00494EA3" w:rsidRPr="00E109A7">
        <w:rPr>
          <w:rFonts w:ascii="Palatino Linotype" w:hAnsi="Palatino Linotype"/>
          <w:lang w:val="ro-RO"/>
        </w:rPr>
        <w:t>κατ</w:t>
      </w:r>
      <w:r w:rsidR="00494EA3" w:rsidRPr="00E109A7">
        <w:rPr>
          <w:rFonts w:ascii="Palatino Linotype" w:hAnsi="Palatino Linotype" w:cs="Tahoma"/>
          <w:lang w:val="ro-RO"/>
        </w:rPr>
        <w:t>᾿</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ἐλ</w:t>
      </w:r>
      <w:r w:rsidR="00494EA3" w:rsidRPr="00E109A7">
        <w:rPr>
          <w:rFonts w:ascii="Palatino Linotype" w:hAnsi="Palatino Linotype" w:cs="New Century Schoolbook"/>
          <w:lang w:val="ro-RO"/>
        </w:rPr>
        <w:t>π</w:t>
      </w:r>
      <w:r w:rsidR="00494EA3" w:rsidRPr="00E109A7">
        <w:rPr>
          <w:rFonts w:ascii="Palatino Linotype" w:hAnsi="Palatino Linotype" w:cs="Tahoma"/>
          <w:lang w:val="ro-RO"/>
        </w:rPr>
        <w:t>ίδα</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ζω</w:t>
      </w:r>
      <w:r w:rsidR="00494EA3" w:rsidRPr="00E109A7">
        <w:rPr>
          <w:rFonts w:ascii="Palatino Linotype" w:hAnsi="Palatino Linotype" w:cs="Tahoma"/>
          <w:lang w:val="ro-RO"/>
        </w:rPr>
        <w:t>ῆς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α</w:t>
      </w:r>
      <w:r w:rsidR="00494EA3" w:rsidRPr="00E109A7">
        <w:rPr>
          <w:rFonts w:ascii="Palatino Linotype" w:hAnsi="Palatino Linotype" w:cs="Tahoma"/>
          <w:lang w:val="ro-RO"/>
        </w:rPr>
        <w:t>ἰωνίου</w:t>
      </w:r>
      <w:r w:rsidRPr="00E109A7">
        <w:rPr>
          <w:rFonts w:cs="New Century Schoolbook"/>
          <w:lang w:val="ro-RO"/>
        </w:rPr>
        <w:t>?</w:t>
      </w:r>
    </w:p>
    <w:p w:rsidR="00C01913" w:rsidRPr="00E109A7" w:rsidRDefault="00C01913" w:rsidP="001346FF">
      <w:pPr>
        <w:numPr>
          <w:ilvl w:val="0"/>
          <w:numId w:val="22"/>
        </w:numPr>
        <w:rPr>
          <w:lang w:val="ro-RO"/>
        </w:rPr>
      </w:pPr>
      <w:r w:rsidRPr="00E109A7">
        <w:rPr>
          <w:rFonts w:cs="New Century Schoolbook"/>
          <w:lang w:val="ro-RO"/>
        </w:rPr>
        <w:t xml:space="preserve">Ce fel de gen literar presupune formula </w:t>
      </w:r>
      <w:r w:rsidR="00425353" w:rsidRPr="00E109A7">
        <w:rPr>
          <w:rFonts w:ascii="Palatino Linotype" w:hAnsi="Palatino Linotype"/>
          <w:lang w:val="ro-RO"/>
        </w:rPr>
        <w:t>π</w:t>
      </w:r>
      <w:r w:rsidR="00494EA3" w:rsidRPr="00E109A7">
        <w:rPr>
          <w:rFonts w:ascii="Palatino Linotype" w:hAnsi="Palatino Linotype"/>
          <w:lang w:val="ro-RO"/>
        </w:rPr>
        <w:t>ιστ</w:t>
      </w:r>
      <w:r w:rsidR="00494EA3" w:rsidRPr="00E109A7">
        <w:rPr>
          <w:rFonts w:ascii="Palatino Linotype" w:hAnsi="Palatino Linotype" w:cs="Tahoma"/>
          <w:lang w:val="ro-RO"/>
        </w:rPr>
        <w:t>ὸς</w:t>
      </w:r>
      <w:r w:rsidR="00494EA3" w:rsidRPr="00E109A7">
        <w:rPr>
          <w:rFonts w:ascii="Palatino Linotype" w:hAnsi="Palatino Linotype" w:cs="New Century Schoolbook"/>
          <w:lang w:val="ro-RO"/>
        </w:rPr>
        <w:t xml:space="preserve"> </w:t>
      </w:r>
      <w:r w:rsidR="00494EA3" w:rsidRPr="00E109A7">
        <w:rPr>
          <w:rFonts w:ascii="Palatino Linotype" w:hAnsi="Palatino Linotype" w:cs="Tahoma"/>
          <w:lang w:val="ro-RO"/>
        </w:rPr>
        <w:t>ὁ</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λ</w:t>
      </w:r>
      <w:r w:rsidR="00B63A80" w:rsidRPr="00E109A7">
        <w:rPr>
          <w:rFonts w:ascii="Palatino Linotype" w:hAnsi="Palatino Linotype" w:cs="Tahoma"/>
          <w:lang w:val="ro-RO"/>
        </w:rPr>
        <w:t>όγος?</w:t>
      </w:r>
    </w:p>
    <w:p w:rsidR="006641CC" w:rsidRPr="00E109A7" w:rsidRDefault="00E7233A" w:rsidP="001346FF">
      <w:pPr>
        <w:numPr>
          <w:ilvl w:val="0"/>
          <w:numId w:val="22"/>
        </w:numPr>
        <w:rPr>
          <w:lang w:val="ro-RO"/>
        </w:rPr>
      </w:pPr>
      <w:r w:rsidRPr="00E109A7">
        <w:rPr>
          <w:lang w:val="ro-RO"/>
        </w:rPr>
        <w:t>Analizaţi şi c</w:t>
      </w:r>
      <w:r w:rsidR="006641CC" w:rsidRPr="00E109A7">
        <w:rPr>
          <w:lang w:val="ro-RO"/>
        </w:rPr>
        <w:t xml:space="preserve">omentaţi, </w:t>
      </w:r>
      <w:r w:rsidR="00494EA3" w:rsidRPr="00E109A7">
        <w:rPr>
          <w:rFonts w:ascii="Palatino Linotype" w:hAnsi="Palatino Linotype"/>
          <w:lang w:val="ro-RO"/>
        </w:rPr>
        <w:t>πε</w:t>
      </w:r>
      <w:r w:rsidR="00494EA3" w:rsidRPr="00E109A7">
        <w:rPr>
          <w:rFonts w:ascii="Palatino Linotype" w:hAnsi="Palatino Linotype" w:cs="New Century Schoolbook"/>
          <w:lang w:val="ro-RO"/>
        </w:rPr>
        <w:t>π</w:t>
      </w:r>
      <w:r w:rsidR="00494EA3" w:rsidRPr="00E109A7">
        <w:rPr>
          <w:rFonts w:ascii="Palatino Linotype" w:hAnsi="Palatino Linotype"/>
          <w:lang w:val="ro-RO"/>
        </w:rPr>
        <w:t>ιστευκ</w:t>
      </w:r>
      <w:r w:rsidR="00494EA3" w:rsidRPr="00E109A7">
        <w:rPr>
          <w:rFonts w:ascii="Palatino Linotype" w:hAnsi="Palatino Linotype" w:cs="Tahoma"/>
          <w:lang w:val="ro-RO"/>
        </w:rPr>
        <w:t>ότες</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τ</w:t>
      </w:r>
      <w:r w:rsidR="00494EA3" w:rsidRPr="00E109A7">
        <w:rPr>
          <w:rFonts w:ascii="Palatino Linotype" w:hAnsi="Palatino Linotype" w:cs="Tahoma"/>
          <w:lang w:val="ro-RO"/>
        </w:rPr>
        <w:t>ῷ</w:t>
      </w:r>
      <w:r w:rsidR="00494EA3" w:rsidRPr="00E109A7">
        <w:rPr>
          <w:rFonts w:ascii="Palatino Linotype" w:hAnsi="Palatino Linotype" w:cs="New Century Schoolbook"/>
          <w:lang w:val="ro-RO"/>
        </w:rPr>
        <w:t xml:space="preserve"> </w:t>
      </w:r>
      <w:r w:rsidR="00494EA3" w:rsidRPr="00E109A7">
        <w:rPr>
          <w:rFonts w:ascii="Palatino Linotype" w:hAnsi="Palatino Linotype"/>
          <w:lang w:val="ro-RO"/>
        </w:rPr>
        <w:t>Θε</w:t>
      </w:r>
      <w:r w:rsidR="00494EA3" w:rsidRPr="00E109A7">
        <w:rPr>
          <w:rFonts w:ascii="Palatino Linotype" w:hAnsi="Palatino Linotype" w:cs="Tahoma"/>
          <w:lang w:val="ro-RO"/>
        </w:rPr>
        <w:t>ῷ</w:t>
      </w:r>
      <w:r w:rsidR="006641CC" w:rsidRPr="00E109A7">
        <w:rPr>
          <w:lang w:val="ro-RO"/>
        </w:rPr>
        <w:t>.</w:t>
      </w:r>
    </w:p>
    <w:p w:rsidR="00277E8F" w:rsidRPr="00E109A7" w:rsidRDefault="00277E8F" w:rsidP="00494EA3">
      <w:pPr>
        <w:rPr>
          <w:lang w:val="ro-RO"/>
        </w:rPr>
      </w:pPr>
    </w:p>
    <w:p w:rsidR="00494EA3" w:rsidRPr="00E109A7" w:rsidRDefault="00494EA3" w:rsidP="00494EA3">
      <w:pPr>
        <w:rPr>
          <w:lang w:val="ro-RO"/>
        </w:rPr>
      </w:pPr>
      <w:r w:rsidRPr="00E109A7">
        <w:rPr>
          <w:rStyle w:val="vVerset"/>
          <w:sz w:val="24"/>
          <w:szCs w:val="24"/>
          <w:lang w:val="ro-RO"/>
        </w:rPr>
        <w:t>4 </w:t>
      </w:r>
      <w:r w:rsidRPr="00E109A7">
        <w:rPr>
          <w:lang w:val="ro-RO"/>
        </w:rPr>
        <w:t>Dar când s-a arătat bunătatea şi iubirea de oameni a</w:t>
      </w:r>
      <w:r w:rsidR="006241BF" w:rsidRPr="00E109A7">
        <w:rPr>
          <w:lang w:val="ro-RO"/>
        </w:rPr>
        <w:t>le</w:t>
      </w:r>
      <w:r w:rsidRPr="00E109A7">
        <w:rPr>
          <w:lang w:val="ro-RO"/>
        </w:rPr>
        <w:t xml:space="preserve"> lui Dumnezeu, Mântuitorul nostru, </w:t>
      </w:r>
      <w:r w:rsidRPr="00E109A7">
        <w:rPr>
          <w:rStyle w:val="vVerset"/>
          <w:sz w:val="24"/>
          <w:szCs w:val="24"/>
          <w:lang w:val="ro-RO"/>
        </w:rPr>
        <w:t>5 </w:t>
      </w:r>
      <w:r w:rsidRPr="00E109A7">
        <w:rPr>
          <w:lang w:val="ro-RO"/>
        </w:rPr>
        <w:t>El ne-a mântuit, nu datorită faptelor drepte</w:t>
      </w:r>
      <w:r w:rsidRPr="00E109A7">
        <w:rPr>
          <w:vertAlign w:val="superscript"/>
          <w:lang w:val="ro-RO"/>
        </w:rPr>
        <w:footnoteReference w:customMarkFollows="1" w:id="33"/>
        <w:t>c</w:t>
      </w:r>
      <w:r w:rsidRPr="00E109A7">
        <w:rPr>
          <w:lang w:val="ro-RO"/>
        </w:rPr>
        <w:t xml:space="preserve"> pe care le-am făcut noi, ci datorită milei Lui. El ne-a mântuit prin spălarea</w:t>
      </w:r>
      <w:r w:rsidRPr="00E109A7">
        <w:rPr>
          <w:vertAlign w:val="superscript"/>
          <w:lang w:val="ro-RO"/>
        </w:rPr>
        <w:footnoteReference w:customMarkFollows="1" w:id="34"/>
        <w:t>d</w:t>
      </w:r>
      <w:r w:rsidRPr="00E109A7">
        <w:rPr>
          <w:lang w:val="ro-RO"/>
        </w:rPr>
        <w:t xml:space="preserve"> </w:t>
      </w:r>
      <w:r w:rsidRPr="00E109A7">
        <w:rPr>
          <w:lang w:val="ro-RO"/>
        </w:rPr>
        <w:lastRenderedPageBreak/>
        <w:t>naşterii din nou, a reînnoirii făcute de Duhul Sfânt</w:t>
      </w:r>
      <w:r w:rsidRPr="00E109A7">
        <w:rPr>
          <w:vertAlign w:val="superscript"/>
          <w:lang w:val="ro-RO"/>
        </w:rPr>
        <w:footnoteReference w:customMarkFollows="1" w:id="35"/>
        <w:t>e</w:t>
      </w:r>
      <w:r w:rsidRPr="00E109A7">
        <w:rPr>
          <w:lang w:val="ro-RO"/>
        </w:rPr>
        <w:t xml:space="preserve">, </w:t>
      </w:r>
      <w:r w:rsidRPr="00E109A7">
        <w:rPr>
          <w:rStyle w:val="vVerset"/>
          <w:sz w:val="24"/>
          <w:szCs w:val="24"/>
          <w:lang w:val="ro-RO"/>
        </w:rPr>
        <w:t>6 </w:t>
      </w:r>
      <w:r w:rsidRPr="00E109A7">
        <w:rPr>
          <w:lang w:val="ro-RO"/>
        </w:rPr>
        <w:t xml:space="preserve">pe Care L-a revărsat din belşug asupra noastră prin Isus Hristos, Mântuitorul nostru, </w:t>
      </w:r>
      <w:r w:rsidRPr="00E109A7">
        <w:rPr>
          <w:rStyle w:val="vVerset"/>
          <w:sz w:val="24"/>
          <w:szCs w:val="24"/>
          <w:lang w:val="ro-RO"/>
        </w:rPr>
        <w:t>7 </w:t>
      </w:r>
      <w:r w:rsidRPr="00E109A7">
        <w:rPr>
          <w:lang w:val="ro-RO"/>
        </w:rPr>
        <w:t xml:space="preserve">pentru ca să fim făcuţi drepţi prin harul Său şi să devenim moştenitori, potrivit nădejdii vieţii veşnice. </w:t>
      </w:r>
    </w:p>
    <w:p w:rsidR="00494EA3" w:rsidRPr="00E109A7" w:rsidRDefault="00494EA3" w:rsidP="00494EA3">
      <w:pPr>
        <w:rPr>
          <w:lang w:val="ro-RO"/>
        </w:rPr>
      </w:pPr>
      <w:r w:rsidRPr="00E109A7">
        <w:rPr>
          <w:rFonts w:ascii="Palatino Linotype" w:hAnsi="Palatino Linotype"/>
          <w:color w:val="FF0000"/>
          <w:lang w:val="ro-RO"/>
        </w:rPr>
        <w:t>3-4</w:t>
      </w:r>
      <w:r w:rsidRPr="00E109A7">
        <w:rPr>
          <w:rFonts w:ascii="Palatino Linotype" w:hAnsi="Palatino Linotype"/>
          <w:lang w:val="ro-RO"/>
        </w:rPr>
        <w:t xml:space="preserve"> ὅτε δὲ ἡ χρηστότης καὶ ἡ φιλανθρωπία ἐπεφάνη τοῦ σωτῆρος ἡμῶν Θεοῦ, </w:t>
      </w:r>
      <w:r w:rsidRPr="00E109A7">
        <w:rPr>
          <w:rFonts w:ascii="Palatino Linotype" w:hAnsi="Palatino Linotype"/>
          <w:color w:val="FF0000"/>
          <w:lang w:val="ro-RO"/>
        </w:rPr>
        <w:t>3-5</w:t>
      </w:r>
      <w:r w:rsidRPr="00E109A7">
        <w:rPr>
          <w:rFonts w:ascii="Palatino Linotype" w:hAnsi="Palatino Linotype"/>
          <w:lang w:val="ro-RO"/>
        </w:rPr>
        <w:t xml:space="preserve"> οὐκ ἐξ ἔργων τῶν ἐν δικαιοσύνῃ ὧν ἐποιήσαμεν ἡμεῖς, ἀλλὰ κατὰ τὸν αὐτοῦ ἔλεον ἔσωσεν ἡμᾶς διὰ λουτροῦ παλιγγενεσίας καὶ ἀνακαινώσεως Πνεύματος ῾Αγίου, </w:t>
      </w:r>
      <w:r w:rsidRPr="00E109A7">
        <w:rPr>
          <w:rFonts w:ascii="Palatino Linotype" w:hAnsi="Palatino Linotype"/>
          <w:color w:val="FF0000"/>
          <w:lang w:val="ro-RO"/>
        </w:rPr>
        <w:t>3-6</w:t>
      </w:r>
      <w:r w:rsidRPr="00E109A7">
        <w:rPr>
          <w:rFonts w:ascii="Palatino Linotype" w:hAnsi="Palatino Linotype"/>
          <w:lang w:val="ro-RO"/>
        </w:rPr>
        <w:t xml:space="preserve"> οὗ ἐξέχεεν ἐφ᾿ ἡμᾶς πλουσίως διὰ ᾿Ιησοῦ Χριστοῦ τοῦ σωτῆρος ἡμῶν, </w:t>
      </w:r>
      <w:r w:rsidRPr="00E109A7">
        <w:rPr>
          <w:rFonts w:ascii="Palatino Linotype" w:hAnsi="Palatino Linotype"/>
          <w:color w:val="FF0000"/>
          <w:lang w:val="ro-RO"/>
        </w:rPr>
        <w:t>3-7</w:t>
      </w:r>
      <w:r w:rsidRPr="00E109A7">
        <w:rPr>
          <w:rFonts w:ascii="Palatino Linotype" w:hAnsi="Palatino Linotype"/>
          <w:lang w:val="ro-RO"/>
        </w:rPr>
        <w:t xml:space="preserve"> ἵνα δικαιωθέντες τῇ ἐκείνου χάριτι κληρονόμοι γενώμεθα κατ᾿ ἐλπίδα ζωῆς αἰωνίου.</w:t>
      </w:r>
    </w:p>
    <w:p w:rsidR="00494EA3" w:rsidRPr="00E109A7" w:rsidRDefault="00494EA3" w:rsidP="00494EA3">
      <w:pPr>
        <w:rPr>
          <w:lang w:val="ro-RO"/>
        </w:rPr>
      </w:pPr>
    </w:p>
    <w:p w:rsidR="00494EA3" w:rsidRPr="00E109A7" w:rsidRDefault="00494EA3" w:rsidP="00494EA3">
      <w:pPr>
        <w:rPr>
          <w:lang w:val="ro-RO"/>
        </w:rPr>
      </w:pPr>
      <w:r w:rsidRPr="00E109A7">
        <w:rPr>
          <w:rStyle w:val="vVerset"/>
          <w:sz w:val="24"/>
          <w:szCs w:val="24"/>
          <w:lang w:val="ro-RO"/>
        </w:rPr>
        <w:t>8 </w:t>
      </w:r>
      <w:r w:rsidRPr="00E109A7">
        <w:rPr>
          <w:lang w:val="ro-RO"/>
        </w:rPr>
        <w:t>Cuvântul acesta este vrednic de crezare; şi vreau să le spui răspicat aceste lucruri, pentru ca cei care cred în Dumnezeu să fie primii la fapte bune. Acestea sunt cu-adevărat bune şi folositoare pentru oameni.</w:t>
      </w:r>
    </w:p>
    <w:p w:rsidR="00494EA3" w:rsidRPr="00E109A7" w:rsidRDefault="00494EA3" w:rsidP="00494EA3">
      <w:pPr>
        <w:rPr>
          <w:lang w:val="ro-RO"/>
        </w:rPr>
      </w:pPr>
      <w:r w:rsidRPr="00E109A7">
        <w:rPr>
          <w:lang w:val="ro-RO"/>
        </w:rPr>
        <w:t xml:space="preserve"> </w:t>
      </w:r>
      <w:r w:rsidRPr="00E109A7">
        <w:rPr>
          <w:rFonts w:ascii="Palatino Linotype" w:hAnsi="Palatino Linotype"/>
          <w:color w:val="FF0000"/>
          <w:lang w:val="ro-RO"/>
        </w:rPr>
        <w:t>3-8</w:t>
      </w:r>
      <w:r w:rsidRPr="00E109A7">
        <w:rPr>
          <w:rFonts w:ascii="Palatino Linotype" w:hAnsi="Palatino Linotype"/>
          <w:lang w:val="ro-RO"/>
        </w:rPr>
        <w:t xml:space="preserve"> Πιστὸς ὁ λόγος· καὶ περὶ τούτων βούλομαί σε διαβεβαιοῦσθαι, ἵνα φροντίζωσι καλῶν ἔργων προΐστασθαι οἱ πεπιστευκότες τῷ Θεῷ. ταῦτά ἐστι τὰ καλὰ καὶ ὠφέλιμα τοῖς ἀνθρώποις·</w:t>
      </w:r>
    </w:p>
    <w:p w:rsidR="00C01913" w:rsidRPr="00E109A7" w:rsidRDefault="00C01913" w:rsidP="00494EA3">
      <w:pPr>
        <w:rPr>
          <w:lang w:val="ro-RO"/>
        </w:rPr>
      </w:pPr>
    </w:p>
    <w:p w:rsidR="00494EA3" w:rsidRPr="00E109A7" w:rsidRDefault="00494EA3" w:rsidP="00494EA3">
      <w:pPr>
        <w:rPr>
          <w:lang w:val="ro-RO"/>
        </w:rPr>
      </w:pPr>
      <w:r w:rsidRPr="00E109A7">
        <w:rPr>
          <w:lang w:val="ro-RO"/>
        </w:rPr>
        <w:t xml:space="preserve">Evitarea învăţătorilor falşi </w:t>
      </w:r>
    </w:p>
    <w:p w:rsidR="00494EA3" w:rsidRPr="00E109A7" w:rsidRDefault="00494EA3" w:rsidP="00494EA3">
      <w:pPr>
        <w:rPr>
          <w:lang w:val="ro-RO"/>
        </w:rPr>
      </w:pPr>
      <w:r w:rsidRPr="00E109A7">
        <w:rPr>
          <w:rStyle w:val="vVerset"/>
          <w:sz w:val="24"/>
          <w:szCs w:val="24"/>
          <w:lang w:val="ro-RO"/>
        </w:rPr>
        <w:t>9 </w:t>
      </w:r>
      <w:r w:rsidRPr="00E109A7">
        <w:rPr>
          <w:lang w:val="ro-RO"/>
        </w:rPr>
        <w:t xml:space="preserve">Fereşte-te de întrebările prosteşti, de genealogii, de certuri şi de dispute privind Legea, pentru că sunt nefolositoare şi zadarnice. </w:t>
      </w:r>
      <w:r w:rsidRPr="00E109A7">
        <w:rPr>
          <w:rStyle w:val="vVerset"/>
          <w:sz w:val="24"/>
          <w:szCs w:val="24"/>
          <w:lang w:val="ro-RO"/>
        </w:rPr>
        <w:t>10 </w:t>
      </w:r>
      <w:r w:rsidRPr="00E109A7">
        <w:rPr>
          <w:lang w:val="ro-RO"/>
        </w:rPr>
        <w:t>După prima sau a doua mustrare, să nu mai ai nimic de-a face cu omul certăreţ</w:t>
      </w:r>
      <w:r w:rsidRPr="00E109A7">
        <w:rPr>
          <w:vertAlign w:val="superscript"/>
          <w:lang w:val="ro-RO"/>
        </w:rPr>
        <w:footnoteReference w:customMarkFollows="1" w:id="36"/>
        <w:t>f</w:t>
      </w:r>
      <w:r w:rsidRPr="00E109A7">
        <w:rPr>
          <w:lang w:val="ro-RO"/>
        </w:rPr>
        <w:t xml:space="preserve">, </w:t>
      </w:r>
      <w:r w:rsidRPr="00E109A7">
        <w:rPr>
          <w:rStyle w:val="vVerset"/>
          <w:sz w:val="24"/>
          <w:szCs w:val="24"/>
          <w:lang w:val="ro-RO"/>
        </w:rPr>
        <w:t>11 </w:t>
      </w:r>
      <w:r w:rsidRPr="00E109A7">
        <w:rPr>
          <w:lang w:val="ro-RO"/>
        </w:rPr>
        <w:t>pentru că ştii că un asemenea om s-a abătut şi păcătuieşte, fiind condamnat de propriile lui fapte.</w:t>
      </w:r>
    </w:p>
    <w:p w:rsidR="00494EA3" w:rsidRPr="00E109A7" w:rsidRDefault="00494EA3" w:rsidP="00494EA3">
      <w:pPr>
        <w:rPr>
          <w:lang w:val="ro-RO"/>
        </w:rPr>
      </w:pPr>
      <w:r w:rsidRPr="00E109A7">
        <w:rPr>
          <w:lang w:val="ro-RO"/>
        </w:rPr>
        <w:t xml:space="preserve"> </w:t>
      </w:r>
      <w:r w:rsidRPr="00E109A7">
        <w:rPr>
          <w:rFonts w:ascii="Palatino Linotype" w:hAnsi="Palatino Linotype"/>
          <w:color w:val="FF0000"/>
          <w:lang w:val="ro-RO"/>
        </w:rPr>
        <w:t>3-9</w:t>
      </w:r>
      <w:r w:rsidRPr="00E109A7">
        <w:rPr>
          <w:rFonts w:ascii="Palatino Linotype" w:hAnsi="Palatino Linotype"/>
          <w:lang w:val="ro-RO"/>
        </w:rPr>
        <w:t xml:space="preserve"> μωρὰς δὲ ζητήσεις καὶ γενεαλογίας καὶ ἔρεις καὶ μάχας νομικὰς περιΐστασο· εἰσὶ γὰρ ἀνωφελεῖς καὶ </w:t>
      </w:r>
      <w:r w:rsidRPr="00E109A7">
        <w:rPr>
          <w:rFonts w:ascii="Palatino Linotype" w:hAnsi="Palatino Linotype"/>
          <w:lang w:val="ro-RO"/>
        </w:rPr>
        <w:lastRenderedPageBreak/>
        <w:t xml:space="preserve">μάταιοι. </w:t>
      </w:r>
      <w:r w:rsidRPr="00E109A7">
        <w:rPr>
          <w:rFonts w:ascii="Palatino Linotype" w:hAnsi="Palatino Linotype"/>
          <w:color w:val="FF0000"/>
          <w:lang w:val="ro-RO"/>
        </w:rPr>
        <w:t>3-10</w:t>
      </w:r>
      <w:r w:rsidRPr="00E109A7">
        <w:rPr>
          <w:rFonts w:ascii="Palatino Linotype" w:hAnsi="Palatino Linotype"/>
          <w:lang w:val="ro-RO"/>
        </w:rPr>
        <w:t xml:space="preserve"> αἱρετικὸν ἄνθρωπον μετὰ μίαν καὶ δευτέραν νουθεσίαν παραιτοῦ, </w:t>
      </w:r>
      <w:r w:rsidRPr="00E109A7">
        <w:rPr>
          <w:rFonts w:ascii="Palatino Linotype" w:hAnsi="Palatino Linotype"/>
          <w:color w:val="FF0000"/>
          <w:lang w:val="ro-RO"/>
        </w:rPr>
        <w:t>3-11</w:t>
      </w:r>
      <w:r w:rsidRPr="00E109A7">
        <w:rPr>
          <w:rFonts w:ascii="Palatino Linotype" w:hAnsi="Palatino Linotype"/>
          <w:lang w:val="ro-RO"/>
        </w:rPr>
        <w:t xml:space="preserve"> εἰδὼς ὅτι ἐξέστραπται ὁ τοιοῦτος καὶ ἁμαρτάνει ὢν αὐτοκατάκριτος.</w:t>
      </w:r>
    </w:p>
    <w:p w:rsidR="00545B98" w:rsidRPr="00E109A7" w:rsidRDefault="00545B98" w:rsidP="00494EA3">
      <w:pPr>
        <w:rPr>
          <w:lang w:val="ro-RO"/>
        </w:rPr>
      </w:pPr>
    </w:p>
    <w:p w:rsidR="00494EA3" w:rsidRPr="00E109A7" w:rsidRDefault="00494EA3" w:rsidP="00494EA3">
      <w:pPr>
        <w:rPr>
          <w:lang w:val="ro-RO"/>
        </w:rPr>
      </w:pPr>
      <w:r w:rsidRPr="00E109A7">
        <w:rPr>
          <w:lang w:val="ro-RO"/>
        </w:rPr>
        <w:t xml:space="preserve">Salutări, sfaturi şi îndemnuri finale </w:t>
      </w:r>
    </w:p>
    <w:p w:rsidR="00494EA3" w:rsidRPr="00E109A7" w:rsidRDefault="00494EA3" w:rsidP="00494EA3">
      <w:pPr>
        <w:rPr>
          <w:lang w:val="ro-RO"/>
        </w:rPr>
      </w:pPr>
      <w:r w:rsidRPr="00E109A7">
        <w:rPr>
          <w:rStyle w:val="vVerset"/>
          <w:sz w:val="24"/>
          <w:szCs w:val="24"/>
          <w:lang w:val="ro-RO"/>
        </w:rPr>
        <w:t>12 </w:t>
      </w:r>
      <w:r w:rsidRPr="00E109A7">
        <w:rPr>
          <w:lang w:val="ro-RO"/>
        </w:rPr>
        <w:t xml:space="preserve">Când îi voi trimite la tine pe Artemas sau pe Tihic, străduieşte-te să vii la mine, la Nicopole, căci acolo m-am hotărât să-mi petrec iarna. </w:t>
      </w:r>
      <w:r w:rsidRPr="00E109A7">
        <w:rPr>
          <w:rStyle w:val="vVerset"/>
          <w:sz w:val="24"/>
          <w:szCs w:val="24"/>
          <w:lang w:val="ro-RO"/>
        </w:rPr>
        <w:t>13 </w:t>
      </w:r>
      <w:r w:rsidRPr="00E109A7">
        <w:rPr>
          <w:lang w:val="ro-RO"/>
        </w:rPr>
        <w:t xml:space="preserve">Pe Zenas, învăţătorul Legii, şi pe Apollo trimite-i înainte şi ai grijă să nu le lipsească nimic. </w:t>
      </w:r>
      <w:r w:rsidRPr="00E109A7">
        <w:rPr>
          <w:rStyle w:val="vVerset"/>
          <w:sz w:val="24"/>
          <w:szCs w:val="24"/>
          <w:lang w:val="ro-RO"/>
        </w:rPr>
        <w:t>14 </w:t>
      </w:r>
      <w:r w:rsidRPr="00E109A7">
        <w:rPr>
          <w:lang w:val="ro-RO"/>
        </w:rPr>
        <w:t xml:space="preserve">Să se înveţe şi ai noştri să fie preocupaţi să fie primii la fapte bune, oricând este nevoie, şi să nu stea neroditori. </w:t>
      </w:r>
    </w:p>
    <w:p w:rsidR="00494EA3" w:rsidRPr="00E109A7" w:rsidRDefault="00494EA3" w:rsidP="00494EA3">
      <w:pPr>
        <w:rPr>
          <w:lang w:val="ro-RO"/>
        </w:rPr>
      </w:pPr>
      <w:r w:rsidRPr="00E109A7">
        <w:rPr>
          <w:rStyle w:val="vVerset"/>
          <w:sz w:val="24"/>
          <w:szCs w:val="24"/>
          <w:lang w:val="ro-RO"/>
        </w:rPr>
        <w:t>15 </w:t>
      </w:r>
      <w:r w:rsidRPr="00E109A7">
        <w:rPr>
          <w:lang w:val="ro-RO"/>
        </w:rPr>
        <w:t xml:space="preserve">Toţi cei ce sunt împreună cu mine te îmbrăţişează. Îmbrăţişează-i şi tu pe cei ce ne iubesc în credinţă. Harul să fie cu voi toţi! </w:t>
      </w:r>
    </w:p>
    <w:p w:rsidR="00494EA3" w:rsidRPr="00E109A7" w:rsidRDefault="00494EA3" w:rsidP="00494EA3">
      <w:pPr>
        <w:rPr>
          <w:lang w:val="ro-RO"/>
        </w:rPr>
      </w:pPr>
      <w:r w:rsidRPr="00E109A7">
        <w:rPr>
          <w:rFonts w:ascii="Palatino Linotype" w:hAnsi="Palatino Linotype"/>
          <w:color w:val="FF0000"/>
          <w:lang w:val="ro-RO"/>
        </w:rPr>
        <w:t>3-12</w:t>
      </w:r>
      <w:r w:rsidRPr="00E109A7">
        <w:rPr>
          <w:rFonts w:ascii="Palatino Linotype" w:hAnsi="Palatino Linotype"/>
          <w:lang w:val="ro-RO"/>
        </w:rPr>
        <w:t xml:space="preserve"> ῞Οταν πέμψω ᾿Αρτεμᾶν πρός σε ἢ Τυχικόν, σπούδασον ἐλθεῖν πρός με εἰς Νικόπολιν· ἐκεῖ γὰρ κέκρικα παραχειμάσαι. </w:t>
      </w:r>
      <w:r w:rsidRPr="00E109A7">
        <w:rPr>
          <w:rFonts w:ascii="Palatino Linotype" w:hAnsi="Palatino Linotype"/>
          <w:color w:val="FF0000"/>
          <w:lang w:val="ro-RO"/>
        </w:rPr>
        <w:t>3-13</w:t>
      </w:r>
      <w:r w:rsidRPr="00E109A7">
        <w:rPr>
          <w:rFonts w:ascii="Palatino Linotype" w:hAnsi="Palatino Linotype"/>
          <w:lang w:val="ro-RO"/>
        </w:rPr>
        <w:t xml:space="preserve"> Ζηνᾶν τὸν νομικὸν καὶ ᾿Απολλὼ σπουδαίως πρόπεμψον, ἵνα μηδὲν αὐτοῖς λείπῃ. </w:t>
      </w:r>
      <w:r w:rsidRPr="00E109A7">
        <w:rPr>
          <w:rFonts w:ascii="Palatino Linotype" w:hAnsi="Palatino Linotype"/>
          <w:color w:val="FF0000"/>
          <w:lang w:val="ro-RO"/>
        </w:rPr>
        <w:t>3-14</w:t>
      </w:r>
      <w:r w:rsidRPr="00E109A7">
        <w:rPr>
          <w:rFonts w:ascii="Palatino Linotype" w:hAnsi="Palatino Linotype"/>
          <w:lang w:val="ro-RO"/>
        </w:rPr>
        <w:t xml:space="preserve"> μανθανέτωσαν δὲ καὶ οἱ ἡμέτεροι καλῶν ἔργων προΐστασθαι εἰς τὰς ἀναγκαίας χρείας, ἵνα μὴ ὦσιν ἄκαρποι. </w:t>
      </w:r>
      <w:r w:rsidRPr="00E109A7">
        <w:rPr>
          <w:rFonts w:ascii="Palatino Linotype" w:hAnsi="Palatino Linotype"/>
          <w:color w:val="FF0000"/>
          <w:lang w:val="ro-RO"/>
        </w:rPr>
        <w:t>3-15</w:t>
      </w:r>
      <w:r w:rsidRPr="00E109A7">
        <w:rPr>
          <w:rFonts w:ascii="Palatino Linotype" w:hAnsi="Palatino Linotype"/>
          <w:lang w:val="ro-RO"/>
        </w:rPr>
        <w:t xml:space="preserve"> ᾿Ασπάζονταί σε οἱ μετ᾿ ἐμοῦ πάντες. ἄσπασαι τοὺς φιλοῦντας ἡμᾶς ἐν πίστει. ῾Η χάρις μετὰ πάντων ὑμῶν· </w:t>
      </w:r>
    </w:p>
    <w:p w:rsidR="00494EA3" w:rsidRPr="00E109A7" w:rsidRDefault="00494EA3" w:rsidP="00494EA3">
      <w:pPr>
        <w:pStyle w:val="restoreFile-RestoreInformation"/>
        <w:rPr>
          <w:sz w:val="24"/>
          <w:szCs w:val="24"/>
          <w:lang w:val="ro-RO"/>
        </w:rPr>
      </w:pPr>
    </w:p>
    <w:p w:rsidR="00494EA3" w:rsidRPr="00E109A7" w:rsidRDefault="00494EA3" w:rsidP="00E667A1">
      <w:pPr>
        <w:rPr>
          <w:lang w:val="ro-RO"/>
        </w:rPr>
      </w:pPr>
    </w:p>
    <w:p w:rsidR="009A1A6A" w:rsidRPr="00E109A7" w:rsidRDefault="00CA35F2" w:rsidP="001D1633">
      <w:pPr>
        <w:pStyle w:val="Heading2"/>
      </w:pPr>
      <w:r w:rsidRPr="00E109A7">
        <w:br w:type="page"/>
      </w:r>
      <w:r w:rsidRPr="00E109A7">
        <w:lastRenderedPageBreak/>
        <w:br w:type="page"/>
      </w:r>
      <w:bookmarkStart w:id="5" w:name="_Toc369800605"/>
      <w:r w:rsidR="009A1A6A" w:rsidRPr="00E109A7">
        <w:lastRenderedPageBreak/>
        <w:t>Bibliografie</w:t>
      </w:r>
      <w:bookmarkEnd w:id="5"/>
    </w:p>
    <w:p w:rsidR="00776252" w:rsidRPr="00E109A7" w:rsidRDefault="00776252" w:rsidP="009A1A6A">
      <w:pPr>
        <w:rPr>
          <w:lang w:val="ro-RO"/>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Bailey, J. L., Vander Broek, L. D., </w:t>
      </w:r>
      <w:r w:rsidRPr="00E109A7">
        <w:rPr>
          <w:i/>
          <w:iCs/>
          <w:sz w:val="24"/>
          <w:szCs w:val="24"/>
        </w:rPr>
        <w:t>Literary forms in the New Testament</w:t>
      </w:r>
      <w:r w:rsidRPr="00E109A7">
        <w:rPr>
          <w:sz w:val="24"/>
          <w:szCs w:val="24"/>
        </w:rPr>
        <w:t xml:space="preserve"> (London: SPCK, 1992).</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Barr, J.,  </w:t>
      </w:r>
      <w:r w:rsidRPr="00E109A7">
        <w:rPr>
          <w:i/>
          <w:iCs/>
          <w:sz w:val="24"/>
          <w:szCs w:val="24"/>
        </w:rPr>
        <w:t>The Semantics of Biblical Language</w:t>
      </w:r>
      <w:r w:rsidRPr="00E109A7">
        <w:rPr>
          <w:sz w:val="24"/>
          <w:szCs w:val="24"/>
        </w:rPr>
        <w:t xml:space="preserve"> (Oxford: OUP, 1961).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Bock, D. L., Fanning, B. M. (eds), </w:t>
      </w:r>
      <w:r w:rsidRPr="00E109A7">
        <w:rPr>
          <w:i/>
          <w:iCs/>
          <w:sz w:val="24"/>
          <w:szCs w:val="24"/>
        </w:rPr>
        <w:t>Interpreting the New Testament Text</w:t>
      </w:r>
      <w:r w:rsidRPr="00E109A7">
        <w:rPr>
          <w:sz w:val="24"/>
          <w:szCs w:val="24"/>
        </w:rPr>
        <w:t xml:space="preserve"> (Wheaton, IL: Crossways Books,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Bălănescu, O., </w:t>
      </w:r>
      <w:r w:rsidRPr="00E109A7">
        <w:rPr>
          <w:i/>
          <w:iCs/>
          <w:sz w:val="24"/>
          <w:szCs w:val="24"/>
        </w:rPr>
        <w:t>Texte şi pre-texte. Introducere în pragmatică</w:t>
      </w:r>
      <w:r w:rsidRPr="00E109A7">
        <w:rPr>
          <w:sz w:val="24"/>
          <w:szCs w:val="24"/>
        </w:rPr>
        <w:t xml:space="preserve"> (Bucureşti: Ariadna 98, 2005).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Burge, G. M., </w:t>
      </w:r>
      <w:r w:rsidRPr="00E109A7">
        <w:rPr>
          <w:i/>
          <w:iCs/>
          <w:sz w:val="24"/>
          <w:szCs w:val="24"/>
        </w:rPr>
        <w:t>Interpreting the Gospel of John</w:t>
      </w:r>
      <w:r w:rsidRPr="00E109A7">
        <w:rPr>
          <w:sz w:val="24"/>
          <w:szCs w:val="24"/>
        </w:rPr>
        <w:t xml:space="preserve"> (Grand Rapids, MI: Baker Book, 1992).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Carson, D. A., </w:t>
      </w:r>
      <w:r w:rsidRPr="00E109A7">
        <w:rPr>
          <w:i/>
          <w:iCs/>
          <w:sz w:val="24"/>
          <w:szCs w:val="24"/>
        </w:rPr>
        <w:t>Probleme exegetice</w:t>
      </w:r>
      <w:r w:rsidRPr="00E109A7">
        <w:rPr>
          <w:sz w:val="24"/>
          <w:szCs w:val="24"/>
        </w:rPr>
        <w:t xml:space="preserve"> (tr. Alina Giurgiu, Sibiu: Betania, 1998).</w:t>
      </w:r>
    </w:p>
    <w:p w:rsidR="00D0640F" w:rsidRPr="00E109A7" w:rsidRDefault="00D0640F" w:rsidP="00B7464E">
      <w:pPr>
        <w:pStyle w:val="Bibliostyle"/>
        <w:spacing w:before="120" w:line="240" w:lineRule="exact"/>
        <w:ind w:left="851" w:hanging="851"/>
        <w:rPr>
          <w:sz w:val="24"/>
          <w:szCs w:val="24"/>
        </w:rPr>
      </w:pPr>
      <w:r w:rsidRPr="00E109A7">
        <w:rPr>
          <w:sz w:val="24"/>
          <w:szCs w:val="24"/>
        </w:rPr>
        <w:t xml:space="preserve">Cotterell, P., Turner, M., </w:t>
      </w:r>
      <w:r w:rsidRPr="00E109A7">
        <w:rPr>
          <w:i/>
          <w:iCs/>
          <w:sz w:val="24"/>
          <w:szCs w:val="24"/>
        </w:rPr>
        <w:t>Linguistics and Biblical Interpretation</w:t>
      </w:r>
      <w:r w:rsidRPr="00E109A7">
        <w:rPr>
          <w:sz w:val="24"/>
          <w:szCs w:val="24"/>
        </w:rPr>
        <w:t xml:space="preserve"> (London: SPCK, 1989)</w:t>
      </w:r>
      <w:r w:rsidR="008E4CAB" w:rsidRPr="00E109A7">
        <w:rPr>
          <w:sz w:val="24"/>
          <w:szCs w:val="24"/>
        </w:rPr>
        <w:t>.</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Egger, W., </w:t>
      </w:r>
      <w:r w:rsidRPr="00E109A7">
        <w:rPr>
          <w:i/>
          <w:iCs/>
          <w:sz w:val="24"/>
          <w:szCs w:val="24"/>
        </w:rPr>
        <w:t>Metodologia Noului Testament</w:t>
      </w:r>
      <w:r w:rsidRPr="00E109A7">
        <w:rPr>
          <w:sz w:val="24"/>
          <w:szCs w:val="24"/>
        </w:rPr>
        <w:t xml:space="preserve"> (tr. Dumitru Groşan, Cluj: Galaxia Gutenberg,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w:t>
      </w:r>
      <w:r w:rsidRPr="00E109A7">
        <w:rPr>
          <w:i/>
          <w:iCs/>
          <w:sz w:val="24"/>
          <w:szCs w:val="24"/>
        </w:rPr>
        <w:t>Exegeza Noului Testament</w:t>
      </w:r>
      <w:r w:rsidRPr="00E109A7">
        <w:rPr>
          <w:sz w:val="24"/>
          <w:szCs w:val="24"/>
        </w:rPr>
        <w:t xml:space="preserve"> (tr. Alina Giurgiu, Sibiu: Colegiul Biblic Betania, 1998).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Stuart, D., </w:t>
      </w:r>
      <w:r w:rsidRPr="00E109A7">
        <w:rPr>
          <w:i/>
          <w:iCs/>
          <w:sz w:val="24"/>
          <w:szCs w:val="24"/>
        </w:rPr>
        <w:t>Biblia ca literatură</w:t>
      </w:r>
      <w:r w:rsidRPr="00E109A7">
        <w:rPr>
          <w:sz w:val="24"/>
          <w:szCs w:val="24"/>
        </w:rPr>
        <w:t>, (tr. Adrian Pastor, Cluj-Napoca: Logos, 1995).</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Gheorghe M., </w:t>
      </w:r>
      <w:r w:rsidRPr="00E109A7">
        <w:rPr>
          <w:i/>
          <w:iCs/>
          <w:sz w:val="24"/>
          <w:szCs w:val="24"/>
        </w:rPr>
        <w:t>Epistola către Tit. Ghid exegetic pe textul grecesc</w:t>
      </w:r>
      <w:r w:rsidRPr="00E109A7">
        <w:rPr>
          <w:sz w:val="24"/>
          <w:szCs w:val="24"/>
        </w:rPr>
        <w:t xml:space="preserve"> (Arad: Multimedia, 2002).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Hagner, D. A</w:t>
      </w:r>
      <w:r w:rsidR="00B0011C" w:rsidRPr="00E109A7">
        <w:rPr>
          <w:sz w:val="24"/>
          <w:szCs w:val="24"/>
        </w:rPr>
        <w:t>.</w:t>
      </w:r>
      <w:r w:rsidR="00505A2A" w:rsidRPr="00E109A7">
        <w:rPr>
          <w:sz w:val="24"/>
          <w:szCs w:val="24"/>
        </w:rPr>
        <w:t xml:space="preserve">, </w:t>
      </w:r>
      <w:r w:rsidR="00505A2A" w:rsidRPr="00E109A7">
        <w:rPr>
          <w:i/>
          <w:iCs/>
          <w:sz w:val="24"/>
          <w:szCs w:val="24"/>
        </w:rPr>
        <w:t>New</w:t>
      </w:r>
      <w:r w:rsidRPr="00E109A7">
        <w:rPr>
          <w:i/>
          <w:iCs/>
          <w:sz w:val="24"/>
          <w:szCs w:val="24"/>
        </w:rPr>
        <w:t xml:space="preserve"> Testament </w:t>
      </w:r>
      <w:r w:rsidR="00505A2A" w:rsidRPr="00E109A7">
        <w:rPr>
          <w:i/>
          <w:iCs/>
          <w:sz w:val="24"/>
          <w:szCs w:val="24"/>
        </w:rPr>
        <w:t>E</w:t>
      </w:r>
      <w:r w:rsidRPr="00E109A7">
        <w:rPr>
          <w:i/>
          <w:iCs/>
          <w:sz w:val="24"/>
          <w:szCs w:val="24"/>
        </w:rPr>
        <w:t xml:space="preserve">xegesis and </w:t>
      </w:r>
      <w:r w:rsidR="00505A2A" w:rsidRPr="00E109A7">
        <w:rPr>
          <w:i/>
          <w:iCs/>
          <w:sz w:val="24"/>
          <w:szCs w:val="24"/>
        </w:rPr>
        <w:t>R</w:t>
      </w:r>
      <w:r w:rsidRPr="00E109A7">
        <w:rPr>
          <w:i/>
          <w:iCs/>
          <w:sz w:val="24"/>
          <w:szCs w:val="24"/>
        </w:rPr>
        <w:t xml:space="preserve">esearch: A </w:t>
      </w:r>
      <w:r w:rsidR="00505A2A" w:rsidRPr="00E109A7">
        <w:rPr>
          <w:i/>
          <w:iCs/>
          <w:sz w:val="24"/>
          <w:szCs w:val="24"/>
        </w:rPr>
        <w:t>G</w:t>
      </w:r>
      <w:r w:rsidRPr="00E109A7">
        <w:rPr>
          <w:i/>
          <w:iCs/>
          <w:sz w:val="24"/>
          <w:szCs w:val="24"/>
        </w:rPr>
        <w:t xml:space="preserve">uide for </w:t>
      </w:r>
      <w:r w:rsidR="00505A2A" w:rsidRPr="00E109A7">
        <w:rPr>
          <w:i/>
          <w:iCs/>
          <w:sz w:val="24"/>
          <w:szCs w:val="24"/>
        </w:rPr>
        <w:t>S</w:t>
      </w:r>
      <w:r w:rsidRPr="00E109A7">
        <w:rPr>
          <w:i/>
          <w:iCs/>
          <w:sz w:val="24"/>
          <w:szCs w:val="24"/>
        </w:rPr>
        <w:t>eminarians</w:t>
      </w:r>
      <w:r w:rsidRPr="00E109A7">
        <w:rPr>
          <w:sz w:val="24"/>
          <w:szCs w:val="24"/>
        </w:rPr>
        <w:t xml:space="preserve"> (Pasadena, California: Fuller Seminary Press, 1999).</w:t>
      </w:r>
    </w:p>
    <w:p w:rsidR="00D06786" w:rsidRPr="00E109A7" w:rsidRDefault="00D06786" w:rsidP="00B7464E">
      <w:pPr>
        <w:pStyle w:val="Bibliostyle"/>
        <w:spacing w:before="120" w:line="240" w:lineRule="exact"/>
        <w:ind w:left="851" w:hanging="851"/>
        <w:rPr>
          <w:rStyle w:val="apple-style-span"/>
          <w:sz w:val="24"/>
          <w:szCs w:val="24"/>
        </w:rPr>
      </w:pPr>
    </w:p>
    <w:p w:rsidR="009A1A6A" w:rsidRPr="00E109A7" w:rsidRDefault="009A1A6A" w:rsidP="00B7464E">
      <w:pPr>
        <w:pStyle w:val="Bibliostyle"/>
        <w:spacing w:before="120" w:line="240" w:lineRule="exact"/>
        <w:ind w:left="851" w:hanging="851"/>
        <w:rPr>
          <w:rStyle w:val="apple-style-span"/>
          <w:sz w:val="24"/>
          <w:szCs w:val="24"/>
        </w:rPr>
      </w:pPr>
      <w:r w:rsidRPr="00E109A7">
        <w:rPr>
          <w:rStyle w:val="apple-style-span"/>
          <w:sz w:val="24"/>
          <w:szCs w:val="24"/>
        </w:rPr>
        <w:lastRenderedPageBreak/>
        <w:t>Kaiser, W., Jr., Silva M., Principii de hermeneutică biblică (Cluj-Napoca: Logos, 2006).</w:t>
      </w:r>
    </w:p>
    <w:p w:rsidR="00560893" w:rsidRPr="00E109A7" w:rsidRDefault="00560893" w:rsidP="00B7464E">
      <w:pPr>
        <w:pStyle w:val="Bibliostyle"/>
        <w:spacing w:before="120" w:line="240" w:lineRule="exact"/>
        <w:ind w:left="851" w:hanging="851"/>
        <w:rPr>
          <w:sz w:val="24"/>
          <w:szCs w:val="24"/>
        </w:rPr>
      </w:pPr>
      <w:r w:rsidRPr="00E109A7">
        <w:rPr>
          <w:rStyle w:val="apple-style-span"/>
          <w:sz w:val="24"/>
          <w:szCs w:val="24"/>
        </w:rPr>
        <w:t xml:space="preserve">Klein, W. W., Blomberg, C. L., Hubbard, R. L. jr., </w:t>
      </w:r>
      <w:r w:rsidRPr="00E109A7">
        <w:rPr>
          <w:rStyle w:val="apple-style-span"/>
          <w:i/>
          <w:iCs/>
          <w:sz w:val="24"/>
          <w:szCs w:val="24"/>
        </w:rPr>
        <w:t>Introduction to Biblical Interpretation</w:t>
      </w:r>
      <w:r w:rsidRPr="00E109A7">
        <w:rPr>
          <w:rStyle w:val="apple-style-span"/>
          <w:sz w:val="24"/>
          <w:szCs w:val="24"/>
        </w:rPr>
        <w:t xml:space="preserve"> </w:t>
      </w:r>
      <w:r w:rsidR="00E44367" w:rsidRPr="00E109A7">
        <w:rPr>
          <w:rStyle w:val="apple-style-span"/>
          <w:sz w:val="24"/>
          <w:szCs w:val="24"/>
        </w:rPr>
        <w:t>(London: Word, 1993).</w:t>
      </w:r>
      <w:r w:rsidRPr="00E109A7">
        <w:rPr>
          <w:rStyle w:val="apple-style-span"/>
          <w:sz w:val="24"/>
          <w:szCs w:val="24"/>
        </w:rPr>
        <w:t xml:space="preserve">  </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Lamsa, G. L., </w:t>
      </w:r>
      <w:r w:rsidRPr="00E109A7">
        <w:rPr>
          <w:i/>
          <w:iCs/>
          <w:sz w:val="24"/>
          <w:szCs w:val="24"/>
        </w:rPr>
        <w:t>Idioms in the Bible explained and A Key to the Original Gospels</w:t>
      </w:r>
      <w:r w:rsidRPr="00E109A7">
        <w:rPr>
          <w:sz w:val="24"/>
          <w:szCs w:val="24"/>
        </w:rPr>
        <w:t xml:space="preserve"> (San Francisco, CA: Harper and Row, 1985).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Liefeld, W. L., </w:t>
      </w:r>
      <w:r w:rsidRPr="00E109A7">
        <w:rPr>
          <w:i/>
          <w:iCs/>
          <w:sz w:val="24"/>
          <w:szCs w:val="24"/>
        </w:rPr>
        <w:t>Interpreting the Book of Acts</w:t>
      </w:r>
      <w:r w:rsidRPr="00E109A7">
        <w:rPr>
          <w:sz w:val="24"/>
          <w:szCs w:val="24"/>
        </w:rPr>
        <w:t xml:space="preserve"> (Grand Rapids, MI: Baker Book, 1995).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Longenecker, R., </w:t>
      </w:r>
      <w:r w:rsidRPr="00E109A7">
        <w:rPr>
          <w:i/>
          <w:iCs/>
          <w:sz w:val="24"/>
          <w:szCs w:val="24"/>
        </w:rPr>
        <w:t>Biblical Exegesis in the Apostolic Period</w:t>
      </w:r>
      <w:r w:rsidRPr="00E109A7">
        <w:rPr>
          <w:sz w:val="24"/>
          <w:szCs w:val="24"/>
        </w:rPr>
        <w:t xml:space="preserve"> (Grand Rapids / Vancouver: Eerdmans / Regent College, 1999)</w:t>
      </w:r>
    </w:p>
    <w:p w:rsidR="00F267BE" w:rsidRPr="00E109A7" w:rsidRDefault="00F267BE" w:rsidP="00B7464E">
      <w:pPr>
        <w:pStyle w:val="Bibliostyle"/>
        <w:spacing w:before="120" w:line="240" w:lineRule="exact"/>
        <w:ind w:left="851" w:hanging="851"/>
        <w:rPr>
          <w:sz w:val="24"/>
          <w:szCs w:val="24"/>
        </w:rPr>
      </w:pPr>
      <w:r w:rsidRPr="00E109A7">
        <w:rPr>
          <w:sz w:val="24"/>
          <w:szCs w:val="24"/>
        </w:rPr>
        <w:t xml:space="preserve">Longman III, T., </w:t>
      </w:r>
      <w:r w:rsidRPr="00E109A7">
        <w:rPr>
          <w:i/>
          <w:iCs/>
          <w:sz w:val="24"/>
          <w:szCs w:val="24"/>
        </w:rPr>
        <w:t>Literary Approaches to Biblical Interpretation</w:t>
      </w:r>
      <w:r w:rsidRPr="00E109A7">
        <w:rPr>
          <w:sz w:val="24"/>
          <w:szCs w:val="24"/>
        </w:rPr>
        <w:t xml:space="preserve"> (Leicester, UK: Apollos, 1987).</w:t>
      </w:r>
    </w:p>
    <w:p w:rsidR="00F1312C" w:rsidRPr="00E109A7" w:rsidRDefault="00F1312C"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McDill, W., </w:t>
      </w:r>
      <w:r w:rsidRPr="00E109A7">
        <w:rPr>
          <w:i/>
          <w:iCs/>
          <w:sz w:val="24"/>
          <w:szCs w:val="24"/>
        </w:rPr>
        <w:t>Predicarea Eficientă. 12 Deprinderi Esenţiale</w:t>
      </w:r>
      <w:r w:rsidRPr="00E109A7">
        <w:rPr>
          <w:sz w:val="24"/>
          <w:szCs w:val="24"/>
        </w:rPr>
        <w:t xml:space="preserve"> (Oradea: Editura Universităţii Emanuel, 2006);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McKnight, S., </w:t>
      </w:r>
      <w:r w:rsidRPr="00E109A7">
        <w:rPr>
          <w:i/>
          <w:iCs/>
          <w:sz w:val="24"/>
          <w:szCs w:val="24"/>
        </w:rPr>
        <w:t>Interpreting the Synoptic Gospels</w:t>
      </w:r>
      <w:r w:rsidRPr="00E109A7">
        <w:rPr>
          <w:sz w:val="24"/>
          <w:szCs w:val="24"/>
        </w:rPr>
        <w:t xml:space="preserve"> (Grand Rapids, MI: Baker Book, 1988).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Michaels, J. R., </w:t>
      </w:r>
      <w:r w:rsidRPr="00E109A7">
        <w:rPr>
          <w:i/>
          <w:iCs/>
          <w:sz w:val="24"/>
          <w:szCs w:val="24"/>
        </w:rPr>
        <w:t>Interpreting the Book of Revelation</w:t>
      </w:r>
      <w:r w:rsidRPr="00E109A7">
        <w:rPr>
          <w:sz w:val="24"/>
          <w:szCs w:val="24"/>
        </w:rPr>
        <w:t xml:space="preserve"> (Grand Rapids, MI: Baker Book, 1992).</w:t>
      </w: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Miller, C., </w:t>
      </w:r>
      <w:r w:rsidRPr="00E109A7">
        <w:rPr>
          <w:i/>
          <w:iCs/>
          <w:sz w:val="24"/>
          <w:szCs w:val="24"/>
        </w:rPr>
        <w:t>Marketplace Preaching. How to Return the Sermon to Where It Belongs</w:t>
      </w:r>
      <w:r w:rsidRPr="00E109A7">
        <w:rPr>
          <w:sz w:val="24"/>
          <w:szCs w:val="24"/>
        </w:rPr>
        <w:t xml:space="preserve"> (Grand Rapids, MI: Baker Books, 1995)</w:t>
      </w:r>
    </w:p>
    <w:p w:rsidR="00F1312C" w:rsidRPr="00E109A7" w:rsidRDefault="00F1312C" w:rsidP="00B7464E">
      <w:pPr>
        <w:pStyle w:val="Bibliostyle"/>
        <w:spacing w:before="120" w:line="240" w:lineRule="exact"/>
        <w:ind w:left="851" w:hanging="851"/>
        <w:rPr>
          <w:sz w:val="24"/>
          <w:szCs w:val="24"/>
        </w:rPr>
      </w:pPr>
    </w:p>
    <w:p w:rsidR="00AF3A11" w:rsidRPr="00E109A7" w:rsidRDefault="00F659DE" w:rsidP="00B7464E">
      <w:pPr>
        <w:pStyle w:val="Bibliostyle"/>
        <w:spacing w:before="120" w:line="240" w:lineRule="exact"/>
        <w:ind w:left="851" w:hanging="851"/>
        <w:rPr>
          <w:sz w:val="24"/>
          <w:szCs w:val="24"/>
        </w:rPr>
      </w:pPr>
      <w:r>
        <w:rPr>
          <w:sz w:val="24"/>
          <w:szCs w:val="24"/>
        </w:rPr>
        <w:t>Osborne, G.</w:t>
      </w:r>
      <w:r w:rsidR="00AF3A11" w:rsidRPr="00E109A7">
        <w:rPr>
          <w:sz w:val="24"/>
          <w:szCs w:val="24"/>
        </w:rPr>
        <w:t xml:space="preserve">R., </w:t>
      </w:r>
      <w:r w:rsidR="00AF3A11" w:rsidRPr="00E109A7">
        <w:rPr>
          <w:i/>
          <w:iCs/>
          <w:sz w:val="24"/>
          <w:szCs w:val="24"/>
        </w:rPr>
        <w:t>The Hermeneutical Spiral. A Compre</w:t>
      </w:r>
      <w:r w:rsidR="008D3249">
        <w:rPr>
          <w:i/>
          <w:iCs/>
          <w:sz w:val="24"/>
          <w:szCs w:val="24"/>
        </w:rPr>
        <w:t>-</w:t>
      </w:r>
      <w:r w:rsidR="00AF3A11" w:rsidRPr="00E109A7">
        <w:rPr>
          <w:i/>
          <w:iCs/>
          <w:sz w:val="24"/>
          <w:szCs w:val="24"/>
        </w:rPr>
        <w:t>hensive Introduction to Biblical Interpretation</w:t>
      </w:r>
      <w:r w:rsidR="00AF3A11" w:rsidRPr="00E109A7">
        <w:rPr>
          <w:sz w:val="24"/>
          <w:szCs w:val="24"/>
        </w:rPr>
        <w:t xml:space="preserve"> (Downers Grove, IL: IVP, 1991).</w:t>
      </w:r>
    </w:p>
    <w:p w:rsidR="00782CA4" w:rsidRPr="00E109A7" w:rsidRDefault="00782CA4"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Pânzaru, I., </w:t>
      </w:r>
      <w:r w:rsidRPr="00E109A7">
        <w:rPr>
          <w:i/>
          <w:iCs/>
          <w:sz w:val="24"/>
          <w:szCs w:val="24"/>
        </w:rPr>
        <w:t>Practici ale interpretării de text</w:t>
      </w:r>
      <w:r w:rsidRPr="00E109A7">
        <w:rPr>
          <w:sz w:val="24"/>
          <w:szCs w:val="24"/>
        </w:rPr>
        <w:t xml:space="preserve"> (Iaşi: Polirom, 1999).</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Pârvu, I., </w:t>
      </w:r>
      <w:r w:rsidRPr="00E109A7">
        <w:rPr>
          <w:i/>
          <w:iCs/>
          <w:sz w:val="24"/>
          <w:szCs w:val="24"/>
        </w:rPr>
        <w:t>Cum se interpretează operele filosofice</w:t>
      </w:r>
      <w:r w:rsidRPr="00E109A7">
        <w:rPr>
          <w:sz w:val="24"/>
          <w:szCs w:val="24"/>
        </w:rPr>
        <w:t xml:space="preserve"> (Bucureşti: Punct,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Porter, S. E., </w:t>
      </w:r>
      <w:r w:rsidRPr="00E109A7">
        <w:rPr>
          <w:i/>
          <w:iCs/>
          <w:sz w:val="24"/>
          <w:szCs w:val="24"/>
        </w:rPr>
        <w:t>Handbook to Exegesis of the New Testament</w:t>
      </w:r>
      <w:r w:rsidRPr="00E109A7">
        <w:rPr>
          <w:sz w:val="24"/>
          <w:szCs w:val="24"/>
        </w:rPr>
        <w:t xml:space="preserve"> (Leiden: Brill, 1997).</w:t>
      </w:r>
    </w:p>
    <w:p w:rsidR="003A7690" w:rsidRPr="00E109A7" w:rsidRDefault="003A7690" w:rsidP="00B7464E">
      <w:pPr>
        <w:pStyle w:val="Bibliostyle"/>
        <w:spacing w:before="120" w:line="240" w:lineRule="exact"/>
        <w:ind w:left="851" w:hanging="851"/>
        <w:rPr>
          <w:sz w:val="24"/>
          <w:szCs w:val="24"/>
          <w:lang w:bidi="he-IL"/>
        </w:rPr>
      </w:pPr>
      <w:r w:rsidRPr="00E109A7">
        <w:rPr>
          <w:sz w:val="24"/>
          <w:szCs w:val="24"/>
          <w:lang w:bidi="he-IL"/>
        </w:rPr>
        <w:lastRenderedPageBreak/>
        <w:t xml:space="preserve">Porter, S. E. (ed), </w:t>
      </w:r>
      <w:r w:rsidRPr="00E109A7">
        <w:rPr>
          <w:i/>
          <w:sz w:val="24"/>
          <w:szCs w:val="24"/>
          <w:lang w:bidi="he-IL"/>
        </w:rPr>
        <w:t>Dictionary of Biblical Criticism and Interpretation</w:t>
      </w:r>
      <w:r w:rsidRPr="00E109A7">
        <w:rPr>
          <w:sz w:val="24"/>
          <w:szCs w:val="24"/>
          <w:lang w:bidi="he-IL"/>
        </w:rPr>
        <w:t xml:space="preserve"> (Abingdon, Oxon UK (New York, NY): Routledge, 2009)</w:t>
      </w:r>
    </w:p>
    <w:p w:rsidR="00235B10" w:rsidRPr="00E109A7" w:rsidRDefault="001006FC" w:rsidP="00B7464E">
      <w:pPr>
        <w:pStyle w:val="Bibliostyle"/>
        <w:spacing w:before="120" w:line="240" w:lineRule="exact"/>
        <w:ind w:left="851" w:hanging="851"/>
        <w:rPr>
          <w:sz w:val="24"/>
          <w:szCs w:val="24"/>
        </w:rPr>
      </w:pPr>
      <w:r w:rsidRPr="00E109A7">
        <w:rPr>
          <w:sz w:val="24"/>
          <w:szCs w:val="24"/>
        </w:rPr>
        <w:t>Po</w:t>
      </w:r>
      <w:r w:rsidR="00235B10" w:rsidRPr="00E109A7">
        <w:rPr>
          <w:sz w:val="24"/>
          <w:szCs w:val="24"/>
        </w:rPr>
        <w:t xml:space="preserve">ythress, V. S.,  </w:t>
      </w:r>
      <w:r w:rsidR="00235B10" w:rsidRPr="00E109A7">
        <w:rPr>
          <w:i/>
          <w:iCs/>
          <w:sz w:val="24"/>
          <w:szCs w:val="24"/>
        </w:rPr>
        <w:t>Science and Hermeneutics</w:t>
      </w:r>
      <w:r w:rsidR="00235B10" w:rsidRPr="00E109A7">
        <w:rPr>
          <w:sz w:val="24"/>
          <w:szCs w:val="24"/>
        </w:rPr>
        <w:t xml:space="preserve"> (Leicester, UK: Apollos, 1988).</w:t>
      </w:r>
    </w:p>
    <w:p w:rsidR="00826A86" w:rsidRPr="00E109A7" w:rsidRDefault="00826A86" w:rsidP="00B7464E">
      <w:pPr>
        <w:pStyle w:val="Bibliostyle"/>
        <w:spacing w:before="120" w:line="240" w:lineRule="exact"/>
        <w:ind w:left="851" w:hanging="851"/>
        <w:rPr>
          <w:sz w:val="24"/>
          <w:szCs w:val="24"/>
        </w:rPr>
      </w:pPr>
      <w:r w:rsidRPr="00E109A7">
        <w:rPr>
          <w:sz w:val="24"/>
          <w:szCs w:val="24"/>
        </w:rPr>
        <w:t xml:space="preserve">Ricouer, P., </w:t>
      </w:r>
      <w:r w:rsidRPr="00E109A7">
        <w:rPr>
          <w:i/>
          <w:iCs/>
          <w:sz w:val="24"/>
          <w:szCs w:val="24"/>
        </w:rPr>
        <w:t>Eseuri de hermeneutică</w:t>
      </w:r>
      <w:r w:rsidRPr="00E109A7">
        <w:rPr>
          <w:sz w:val="24"/>
          <w:szCs w:val="24"/>
        </w:rPr>
        <w:t xml:space="preserve"> (tr. Vasile Tonoiu, Bucureşti: Humanitas, 1995).</w:t>
      </w:r>
    </w:p>
    <w:p w:rsidR="00782CA4" w:rsidRPr="00E109A7" w:rsidRDefault="00782CA4" w:rsidP="00B7464E">
      <w:pPr>
        <w:pStyle w:val="Bibliostyle"/>
        <w:spacing w:before="120" w:line="240" w:lineRule="exact"/>
        <w:ind w:left="851" w:hanging="851"/>
        <w:rPr>
          <w:sz w:val="24"/>
          <w:szCs w:val="24"/>
        </w:rPr>
      </w:pP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Robinson, H., </w:t>
      </w:r>
      <w:r w:rsidRPr="00E109A7">
        <w:rPr>
          <w:i/>
          <w:iCs/>
          <w:sz w:val="24"/>
          <w:szCs w:val="24"/>
        </w:rPr>
        <w:t>Arta Comunicării Adevărului Biblic</w:t>
      </w:r>
      <w:r w:rsidRPr="00E109A7">
        <w:rPr>
          <w:sz w:val="24"/>
          <w:szCs w:val="24"/>
        </w:rPr>
        <w:t xml:space="preserve"> (Cluj: Logos, 1998); </w:t>
      </w: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Ross, Ch., and Sibley, R., (ed), </w:t>
      </w:r>
      <w:r w:rsidRPr="00E109A7">
        <w:rPr>
          <w:i/>
          <w:iCs/>
          <w:sz w:val="24"/>
          <w:szCs w:val="24"/>
        </w:rPr>
        <w:t>Illuminating Eco: On the Boundaries of Interpretation</w:t>
      </w:r>
      <w:r w:rsidRPr="00E109A7">
        <w:rPr>
          <w:sz w:val="24"/>
          <w:szCs w:val="24"/>
        </w:rPr>
        <w:t>, Aldershot: Ashgate. 2004.</w:t>
      </w:r>
    </w:p>
    <w:p w:rsidR="00782CA4" w:rsidRPr="00E109A7" w:rsidRDefault="00782CA4" w:rsidP="00782CA4">
      <w:pPr>
        <w:pStyle w:val="Bibliostyle"/>
        <w:spacing w:before="120" w:line="240" w:lineRule="exact"/>
        <w:ind w:left="851" w:hanging="851"/>
        <w:rPr>
          <w:sz w:val="24"/>
          <w:szCs w:val="24"/>
        </w:rPr>
      </w:pPr>
    </w:p>
    <w:p w:rsidR="009136B9" w:rsidRPr="00E109A7" w:rsidRDefault="009136B9" w:rsidP="00B7464E">
      <w:pPr>
        <w:pStyle w:val="Bibliostyle"/>
        <w:spacing w:before="120" w:line="240" w:lineRule="exact"/>
        <w:ind w:left="851" w:hanging="851"/>
        <w:rPr>
          <w:sz w:val="24"/>
          <w:szCs w:val="24"/>
        </w:rPr>
      </w:pPr>
      <w:r w:rsidRPr="00E109A7">
        <w:rPr>
          <w:sz w:val="24"/>
          <w:szCs w:val="24"/>
        </w:rPr>
        <w:t xml:space="preserve">Silva, M., </w:t>
      </w:r>
      <w:r w:rsidRPr="00E109A7">
        <w:rPr>
          <w:i/>
          <w:iCs/>
          <w:sz w:val="24"/>
          <w:szCs w:val="24"/>
        </w:rPr>
        <w:t>God, Language and Scripture. Reading the Bible in the light of general linguistics</w:t>
      </w:r>
      <w:r w:rsidRPr="00E109A7">
        <w:rPr>
          <w:sz w:val="24"/>
          <w:szCs w:val="24"/>
        </w:rPr>
        <w:t xml:space="preserve"> (Leicester, UK: Apollos, 1990).</w:t>
      </w:r>
    </w:p>
    <w:p w:rsidR="009136B9" w:rsidRPr="00E109A7" w:rsidRDefault="003A167A" w:rsidP="00B7464E">
      <w:pPr>
        <w:pStyle w:val="Bibliostyle"/>
        <w:spacing w:before="120" w:line="240" w:lineRule="exact"/>
        <w:ind w:left="851" w:hanging="851"/>
        <w:rPr>
          <w:sz w:val="24"/>
          <w:szCs w:val="24"/>
        </w:rPr>
      </w:pPr>
      <w:r w:rsidRPr="00E109A7">
        <w:rPr>
          <w:sz w:val="24"/>
          <w:szCs w:val="24"/>
        </w:rPr>
        <w:t xml:space="preserve">Schleiermacher, F.D.E., </w:t>
      </w:r>
      <w:r w:rsidRPr="00E109A7">
        <w:rPr>
          <w:i/>
          <w:iCs/>
          <w:sz w:val="24"/>
          <w:szCs w:val="24"/>
        </w:rPr>
        <w:t>Hermeneutica</w:t>
      </w:r>
      <w:r w:rsidRPr="00E109A7">
        <w:rPr>
          <w:sz w:val="24"/>
          <w:szCs w:val="24"/>
        </w:rPr>
        <w:t xml:space="preserve"> (</w:t>
      </w:r>
      <w:r w:rsidR="00677CDD" w:rsidRPr="00E109A7">
        <w:rPr>
          <w:sz w:val="24"/>
          <w:szCs w:val="24"/>
        </w:rPr>
        <w:t>tr. I.N. R</w:t>
      </w:r>
      <w:r w:rsidR="00C94C8D" w:rsidRPr="00E109A7">
        <w:rPr>
          <w:sz w:val="24"/>
          <w:szCs w:val="24"/>
        </w:rPr>
        <w:t>â</w:t>
      </w:r>
      <w:r w:rsidR="00677CDD" w:rsidRPr="00E109A7">
        <w:rPr>
          <w:sz w:val="24"/>
          <w:szCs w:val="24"/>
        </w:rPr>
        <w:t xml:space="preserve">mbu, </w:t>
      </w:r>
      <w:r w:rsidRPr="00E109A7">
        <w:rPr>
          <w:sz w:val="24"/>
          <w:szCs w:val="24"/>
        </w:rPr>
        <w:t>Iaşi: Polirom,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Schreiner, T. R., </w:t>
      </w:r>
      <w:r w:rsidRPr="00E109A7">
        <w:rPr>
          <w:i/>
          <w:iCs/>
          <w:sz w:val="24"/>
          <w:szCs w:val="24"/>
        </w:rPr>
        <w:t>Interpreting the Pauline Epistles</w:t>
      </w:r>
      <w:r w:rsidRPr="00E109A7">
        <w:rPr>
          <w:sz w:val="24"/>
          <w:szCs w:val="24"/>
        </w:rPr>
        <w:t xml:space="preserve"> (Grand Rapids, MI: Baker Book, 1990). </w:t>
      </w:r>
    </w:p>
    <w:p w:rsidR="00782CA4" w:rsidRPr="00E109A7" w:rsidRDefault="00782CA4" w:rsidP="00B7464E">
      <w:pPr>
        <w:pStyle w:val="Bibliostyle"/>
        <w:spacing w:before="120" w:line="240" w:lineRule="exact"/>
        <w:ind w:left="851" w:hanging="851"/>
        <w:rPr>
          <w:sz w:val="24"/>
          <w:szCs w:val="24"/>
        </w:rPr>
      </w:pP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Thiselton, A., </w:t>
      </w:r>
      <w:r w:rsidRPr="00E109A7">
        <w:rPr>
          <w:i/>
          <w:iCs/>
          <w:sz w:val="24"/>
          <w:szCs w:val="24"/>
        </w:rPr>
        <w:t>The Two Horizons. New Testament Hermeneutics and Philosophical Description</w:t>
      </w:r>
      <w:r w:rsidRPr="00E109A7">
        <w:rPr>
          <w:sz w:val="24"/>
          <w:szCs w:val="24"/>
        </w:rPr>
        <w:t xml:space="preserve"> (London: Paternoster, 1980).</w:t>
      </w:r>
    </w:p>
    <w:p w:rsidR="00DC7A48" w:rsidRPr="00E109A7" w:rsidRDefault="00DC7A48" w:rsidP="00B7464E">
      <w:pPr>
        <w:pStyle w:val="Bibliostyle"/>
        <w:spacing w:before="120" w:line="240" w:lineRule="exact"/>
        <w:ind w:left="851" w:hanging="851"/>
        <w:rPr>
          <w:sz w:val="24"/>
          <w:szCs w:val="24"/>
        </w:rPr>
      </w:pPr>
      <w:r w:rsidRPr="00E109A7">
        <w:rPr>
          <w:i/>
          <w:iCs/>
          <w:sz w:val="24"/>
          <w:szCs w:val="24"/>
        </w:rPr>
        <w:t>Idem</w:t>
      </w:r>
      <w:r w:rsidRPr="00E109A7">
        <w:rPr>
          <w:sz w:val="24"/>
          <w:szCs w:val="24"/>
        </w:rPr>
        <w:t xml:space="preserve">, </w:t>
      </w:r>
      <w:r w:rsidR="00D45B93" w:rsidRPr="00E109A7">
        <w:rPr>
          <w:i/>
          <w:iCs/>
          <w:sz w:val="24"/>
          <w:szCs w:val="24"/>
        </w:rPr>
        <w:t>New Horizons in Hermeneutics. The Theory and Practice of Transforming Biblical Reading</w:t>
      </w:r>
      <w:r w:rsidR="00D45B93" w:rsidRPr="00E109A7">
        <w:rPr>
          <w:sz w:val="24"/>
          <w:szCs w:val="24"/>
        </w:rPr>
        <w:t xml:space="preserve"> (London: HarperCollins, 1992).</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Trotter, A. H., jr., </w:t>
      </w:r>
      <w:r w:rsidRPr="00E109A7">
        <w:rPr>
          <w:i/>
          <w:iCs/>
          <w:sz w:val="24"/>
          <w:szCs w:val="24"/>
        </w:rPr>
        <w:t>Interpreting the Epistle to the Hebrews</w:t>
      </w:r>
      <w:r w:rsidRPr="00E109A7">
        <w:rPr>
          <w:sz w:val="24"/>
          <w:szCs w:val="24"/>
        </w:rPr>
        <w:t xml:space="preserve">  (Grand Rapids, MI: Baker Book, 1997).</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Tuckett, C.M., </w:t>
      </w:r>
      <w:r w:rsidRPr="00E109A7">
        <w:rPr>
          <w:i/>
          <w:iCs/>
          <w:sz w:val="24"/>
          <w:szCs w:val="24"/>
        </w:rPr>
        <w:t>Reading the NT. Methods of Interpretation</w:t>
      </w:r>
      <w:r w:rsidRPr="00E109A7">
        <w:rPr>
          <w:sz w:val="24"/>
          <w:szCs w:val="24"/>
        </w:rPr>
        <w:t xml:space="preserve"> (London: SPCK, 1990 (1987)).</w:t>
      </w:r>
    </w:p>
    <w:p w:rsidR="00782CA4" w:rsidRPr="00E109A7" w:rsidRDefault="00782CA4"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Umberto Eco, </w:t>
      </w:r>
      <w:r w:rsidRPr="00E109A7">
        <w:rPr>
          <w:i/>
          <w:iCs/>
          <w:sz w:val="24"/>
          <w:szCs w:val="24"/>
        </w:rPr>
        <w:t>Limitele Interpretării</w:t>
      </w:r>
      <w:r w:rsidRPr="00E109A7">
        <w:rPr>
          <w:sz w:val="24"/>
          <w:szCs w:val="24"/>
        </w:rPr>
        <w:t xml:space="preserve">, </w:t>
      </w:r>
      <w:r w:rsidRPr="00E109A7">
        <w:rPr>
          <w:color w:val="000000"/>
          <w:sz w:val="24"/>
          <w:szCs w:val="24"/>
        </w:rPr>
        <w:t>Ştefania Mincu şi Daniela Bucşă (trad), Constanţa: Editura Pontica, 1996.</w:t>
      </w:r>
    </w:p>
    <w:p w:rsidR="00395018" w:rsidRPr="00E109A7" w:rsidRDefault="00395018" w:rsidP="00395018">
      <w:pPr>
        <w:pStyle w:val="Bibliostyle"/>
        <w:spacing w:before="120" w:line="240" w:lineRule="exact"/>
        <w:ind w:left="851" w:hanging="851"/>
        <w:rPr>
          <w:sz w:val="24"/>
          <w:szCs w:val="24"/>
        </w:rPr>
      </w:pPr>
    </w:p>
    <w:sectPr w:rsidR="00395018" w:rsidRPr="00E109A7" w:rsidSect="00FC60E7">
      <w:headerReference w:type="even" r:id="rId10"/>
      <w:headerReference w:type="default" r:id="rId11"/>
      <w:headerReference w:type="first" r:id="rId12"/>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94D" w:rsidRDefault="0070594D">
      <w:r>
        <w:separator/>
      </w:r>
    </w:p>
  </w:endnote>
  <w:endnote w:type="continuationSeparator" w:id="0">
    <w:p w:rsidR="0070594D" w:rsidRDefault="0070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fontKey="{4550BF0E-DADA-4856-BEC8-C37593C2C350}"/>
    <w:embedBold r:id="rId2" w:fontKey="{8E277AC8-AD26-4AD6-BFD5-1B04B7FF9D99}"/>
    <w:embedItalic r:id="rId3" w:fontKey="{3D39A499-B8D8-41F9-AE4B-F0EFBC5AB555}"/>
    <w:embedBoldItalic r:id="rId4" w:fontKey="{3A39BC7D-BFB2-4C79-8039-9A03B20FBE1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embedBold r:id="rId5" w:subsetted="1" w:fontKey="{C3A66900-7993-4F6E-94BB-B4BBCBC2B592}"/>
  </w:font>
  <w:font w:name="Tahoma">
    <w:panose1 w:val="020B0604030504040204"/>
    <w:charset w:val="00"/>
    <w:family w:val="swiss"/>
    <w:pitch w:val="variable"/>
    <w:sig w:usb0="E1002EFF" w:usb1="C000605B" w:usb2="00000029" w:usb3="00000000" w:csb0="000101FF" w:csb1="00000000"/>
    <w:embedRegular r:id="rId6" w:subsetted="1" w:fontKey="{7E9C8D07-CFC6-48AF-B999-4B18459B2C19}"/>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7" w:subsetted="1" w:fontKey="{E38CDCF4-4921-42E0-8666-F076AD47279A}"/>
    <w:embedBold r:id="rId8" w:subsetted="1" w:fontKey="{796FE134-7EDA-4F1D-B6F9-E2C08399CC08}"/>
  </w:font>
  <w:font w:name="Palatino Linotype">
    <w:panose1 w:val="02040502050505030304"/>
    <w:charset w:val="00"/>
    <w:family w:val="roman"/>
    <w:pitch w:val="variable"/>
    <w:sig w:usb0="E0000287" w:usb1="40000013" w:usb2="00000000" w:usb3="00000000" w:csb0="0000019F" w:csb1="00000000"/>
    <w:embedRegular r:id="rId9" w:fontKey="{61ED3B10-D646-48FB-A6F0-00D0D355FD12}"/>
  </w:font>
  <w:font w:name="EGreek">
    <w:panose1 w:val="00000500000000000000"/>
    <w:charset w:val="00"/>
    <w:family w:val="auto"/>
    <w:pitch w:val="variable"/>
    <w:sig w:usb0="00000083" w:usb1="00000000" w:usb2="00000000" w:usb3="00000000" w:csb0="00000009" w:csb1="00000000"/>
    <w:embedRegular r:id="rId10" w:subsetted="1" w:fontKey="{6E85875E-7518-4F0A-9513-5140FE97ED5F}"/>
  </w:font>
  <w:font w:name="Aisa Unicode">
    <w:panose1 w:val="02020603050405020304"/>
    <w:charset w:val="00"/>
    <w:family w:val="roman"/>
    <w:pitch w:val="variable"/>
    <w:sig w:usb0="C00003A7" w:usb1="00000000" w:usb2="00000000" w:usb3="00000000" w:csb0="0000009F" w:csb1="00000000"/>
    <w:embedRegular r:id="rId11" w:subsetted="1" w:fontKey="{61B0E1F5-3ABB-4F66-8FF5-7E63D51009E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94D" w:rsidRDefault="0070594D">
      <w:pPr>
        <w:widowControl w:val="0"/>
        <w:autoSpaceDE w:val="0"/>
        <w:autoSpaceDN w:val="0"/>
        <w:adjustRightInd w:val="0"/>
        <w:rPr>
          <w:sz w:val="20"/>
          <w:szCs w:val="20"/>
        </w:rPr>
      </w:pPr>
    </w:p>
    <w:p w:rsidR="0070594D" w:rsidRDefault="0070594D">
      <w:pPr>
        <w:widowControl w:val="0"/>
        <w:autoSpaceDE w:val="0"/>
        <w:autoSpaceDN w:val="0"/>
        <w:adjustRightInd w:val="0"/>
        <w:rPr>
          <w:sz w:val="20"/>
          <w:szCs w:val="20"/>
        </w:rPr>
      </w:pPr>
      <w:r>
        <w:rPr>
          <w:sz w:val="20"/>
          <w:szCs w:val="20"/>
        </w:rPr>
        <w:t>____________</w:t>
      </w:r>
    </w:p>
  </w:footnote>
  <w:footnote w:type="continuationSeparator" w:id="0">
    <w:p w:rsidR="0070594D" w:rsidRDefault="0070594D">
      <w:pPr>
        <w:widowControl w:val="0"/>
        <w:autoSpaceDE w:val="0"/>
        <w:autoSpaceDN w:val="0"/>
        <w:adjustRightInd w:val="0"/>
        <w:rPr>
          <w:sz w:val="20"/>
          <w:szCs w:val="20"/>
        </w:rPr>
      </w:pPr>
    </w:p>
    <w:p w:rsidR="0070594D" w:rsidRDefault="0070594D">
      <w:pPr>
        <w:widowControl w:val="0"/>
        <w:autoSpaceDE w:val="0"/>
        <w:autoSpaceDN w:val="0"/>
        <w:adjustRightInd w:val="0"/>
        <w:rPr>
          <w:sz w:val="20"/>
          <w:szCs w:val="20"/>
        </w:rPr>
      </w:pPr>
      <w:r>
        <w:rPr>
          <w:sz w:val="20"/>
          <w:szCs w:val="20"/>
        </w:rPr>
        <w:t>________________________</w:t>
      </w:r>
    </w:p>
  </w:footnote>
  <w:footnote w:id="1">
    <w:p w:rsidR="004B243B" w:rsidRPr="0086258B" w:rsidRDefault="004B243B" w:rsidP="00494EA3">
      <w:pPr>
        <w:pStyle w:val="ffFootnote"/>
        <w:jc w:val="both"/>
        <w:rPr>
          <w:sz w:val="20"/>
          <w:szCs w:val="20"/>
          <w:lang w:val="fr-FR"/>
        </w:rPr>
      </w:pPr>
      <w:proofErr w:type="gramStart"/>
      <w:r w:rsidRPr="0086258B">
        <w:rPr>
          <w:sz w:val="20"/>
          <w:szCs w:val="20"/>
          <w:vertAlign w:val="superscript"/>
          <w:lang w:val="fr-FR"/>
        </w:rPr>
        <w:t>a</w:t>
      </w:r>
      <w:r w:rsidRPr="0086258B">
        <w:rPr>
          <w:sz w:val="20"/>
          <w:szCs w:val="20"/>
          <w:lang w:val="fr-FR"/>
        </w:rPr>
        <w:t>Lit.:</w:t>
      </w:r>
      <w:proofErr w:type="gramEnd"/>
      <w:r w:rsidRPr="0086258B">
        <w:rPr>
          <w:sz w:val="20"/>
          <w:szCs w:val="20"/>
          <w:lang w:val="fr-FR"/>
        </w:rPr>
        <w:t xml:space="preserve"> „dar”. </w:t>
      </w:r>
      <w:proofErr w:type="spellStart"/>
      <w:r w:rsidRPr="0086258B">
        <w:rPr>
          <w:sz w:val="20"/>
          <w:szCs w:val="20"/>
          <w:lang w:val="fr-FR"/>
        </w:rPr>
        <w:t>Conjuncţia</w:t>
      </w:r>
      <w:proofErr w:type="spellEnd"/>
      <w:r w:rsidRPr="0086258B">
        <w:rPr>
          <w:sz w:val="20"/>
          <w:szCs w:val="20"/>
          <w:lang w:val="fr-FR"/>
        </w:rPr>
        <w:t xml:space="preserve"> dar (gr. </w:t>
      </w:r>
      <w:proofErr w:type="spellStart"/>
      <w:r w:rsidRPr="006F351E">
        <w:rPr>
          <w:rFonts w:ascii="Palatino Linotype" w:hAnsi="Palatino Linotype"/>
          <w:sz w:val="20"/>
          <w:szCs w:val="20"/>
        </w:rPr>
        <w:t>δε</w:t>
      </w:r>
      <w:proofErr w:type="spellEnd"/>
      <w:r w:rsidRPr="0086258B">
        <w:rPr>
          <w:sz w:val="20"/>
          <w:szCs w:val="20"/>
          <w:lang w:val="fr-FR"/>
        </w:rPr>
        <w:t xml:space="preserve">), </w:t>
      </w:r>
      <w:proofErr w:type="spellStart"/>
      <w:r w:rsidRPr="0086258B">
        <w:rPr>
          <w:sz w:val="20"/>
          <w:szCs w:val="20"/>
          <w:lang w:val="fr-FR"/>
        </w:rPr>
        <w:t>poate</w:t>
      </w:r>
      <w:proofErr w:type="spellEnd"/>
      <w:r w:rsidRPr="0086258B">
        <w:rPr>
          <w:sz w:val="20"/>
          <w:szCs w:val="20"/>
          <w:lang w:val="fr-FR"/>
        </w:rPr>
        <w:t xml:space="preserve"> fi </w:t>
      </w:r>
      <w:proofErr w:type="spellStart"/>
      <w:r w:rsidRPr="0086258B">
        <w:rPr>
          <w:sz w:val="20"/>
          <w:szCs w:val="20"/>
          <w:lang w:val="fr-FR"/>
        </w:rPr>
        <w:t>tradusă</w:t>
      </w:r>
      <w:proofErr w:type="spellEnd"/>
      <w:r w:rsidRPr="0086258B">
        <w:rPr>
          <w:sz w:val="20"/>
          <w:szCs w:val="20"/>
          <w:lang w:val="fr-FR"/>
        </w:rPr>
        <w:t xml:space="preserve"> </w:t>
      </w:r>
      <w:proofErr w:type="spellStart"/>
      <w:r w:rsidRPr="0086258B">
        <w:rPr>
          <w:sz w:val="20"/>
          <w:szCs w:val="20"/>
          <w:lang w:val="fr-FR"/>
        </w:rPr>
        <w:t>şi</w:t>
      </w:r>
      <w:proofErr w:type="spellEnd"/>
      <w:r w:rsidRPr="0086258B">
        <w:rPr>
          <w:sz w:val="20"/>
          <w:szCs w:val="20"/>
          <w:lang w:val="fr-FR"/>
        </w:rPr>
        <w:t xml:space="preserve"> </w:t>
      </w:r>
      <w:proofErr w:type="spellStart"/>
      <w:r w:rsidRPr="0086258B">
        <w:rPr>
          <w:sz w:val="20"/>
          <w:szCs w:val="20"/>
          <w:lang w:val="fr-FR"/>
        </w:rPr>
        <w:t>coordinativ</w:t>
      </w:r>
      <w:proofErr w:type="spellEnd"/>
      <w:r w:rsidRPr="0086258B">
        <w:rPr>
          <w:sz w:val="20"/>
          <w:szCs w:val="20"/>
          <w:lang w:val="fr-FR"/>
        </w:rPr>
        <w:t xml:space="preserve">, </w:t>
      </w:r>
      <w:proofErr w:type="spellStart"/>
      <w:r w:rsidRPr="0086258B">
        <w:rPr>
          <w:sz w:val="20"/>
          <w:szCs w:val="20"/>
          <w:lang w:val="fr-FR"/>
        </w:rPr>
        <w:t>prin</w:t>
      </w:r>
      <w:proofErr w:type="spellEnd"/>
      <w:r w:rsidRPr="0086258B">
        <w:rPr>
          <w:sz w:val="20"/>
          <w:szCs w:val="20"/>
          <w:lang w:val="fr-FR"/>
        </w:rPr>
        <w:t xml:space="preserve"> „</w:t>
      </w:r>
      <w:proofErr w:type="spellStart"/>
      <w:r w:rsidRPr="0086258B">
        <w:rPr>
          <w:sz w:val="20"/>
          <w:szCs w:val="20"/>
          <w:lang w:val="fr-FR"/>
        </w:rPr>
        <w:t>şi</w:t>
      </w:r>
      <w:proofErr w:type="spellEnd"/>
      <w:r w:rsidRPr="0086258B">
        <w:rPr>
          <w:sz w:val="20"/>
          <w:szCs w:val="20"/>
          <w:lang w:val="fr-FR"/>
        </w:rPr>
        <w:t xml:space="preserve">”, dar </w:t>
      </w:r>
      <w:proofErr w:type="spellStart"/>
      <w:r w:rsidRPr="0086258B">
        <w:rPr>
          <w:sz w:val="20"/>
          <w:szCs w:val="20"/>
          <w:lang w:val="fr-FR"/>
        </w:rPr>
        <w:t>şi</w:t>
      </w:r>
      <w:proofErr w:type="spellEnd"/>
      <w:r w:rsidRPr="0086258B">
        <w:rPr>
          <w:sz w:val="20"/>
          <w:szCs w:val="20"/>
          <w:lang w:val="fr-FR"/>
        </w:rPr>
        <w:t xml:space="preserve"> </w:t>
      </w:r>
      <w:proofErr w:type="spellStart"/>
      <w:r w:rsidRPr="0086258B">
        <w:rPr>
          <w:sz w:val="20"/>
          <w:szCs w:val="20"/>
          <w:lang w:val="fr-FR"/>
        </w:rPr>
        <w:t>adversativ</w:t>
      </w:r>
      <w:proofErr w:type="spellEnd"/>
      <w:r w:rsidRPr="0086258B">
        <w:rPr>
          <w:sz w:val="20"/>
          <w:szCs w:val="20"/>
          <w:lang w:val="fr-FR"/>
        </w:rPr>
        <w:t xml:space="preserve"> </w:t>
      </w:r>
      <w:proofErr w:type="spellStart"/>
      <w:r w:rsidRPr="0086258B">
        <w:rPr>
          <w:sz w:val="20"/>
          <w:szCs w:val="20"/>
          <w:lang w:val="fr-FR"/>
        </w:rPr>
        <w:t>prin</w:t>
      </w:r>
      <w:proofErr w:type="spellEnd"/>
      <w:r w:rsidRPr="0086258B">
        <w:rPr>
          <w:sz w:val="20"/>
          <w:szCs w:val="20"/>
          <w:lang w:val="fr-FR"/>
        </w:rPr>
        <w:t xml:space="preserve"> „dar </w:t>
      </w:r>
      <w:proofErr w:type="spellStart"/>
      <w:r w:rsidRPr="0086258B">
        <w:rPr>
          <w:sz w:val="20"/>
          <w:szCs w:val="20"/>
          <w:lang w:val="fr-FR"/>
        </w:rPr>
        <w:t>şi</w:t>
      </w:r>
      <w:proofErr w:type="spellEnd"/>
      <w:r w:rsidRPr="0086258B">
        <w:rPr>
          <w:sz w:val="20"/>
          <w:szCs w:val="20"/>
          <w:lang w:val="fr-FR"/>
        </w:rPr>
        <w:t xml:space="preserve">”, </w:t>
      </w:r>
      <w:proofErr w:type="spellStart"/>
      <w:r w:rsidRPr="0086258B">
        <w:rPr>
          <w:sz w:val="20"/>
          <w:szCs w:val="20"/>
          <w:lang w:val="fr-FR"/>
        </w:rPr>
        <w:t>ori</w:t>
      </w:r>
      <w:proofErr w:type="spellEnd"/>
      <w:r w:rsidRPr="0086258B">
        <w:rPr>
          <w:sz w:val="20"/>
          <w:szCs w:val="20"/>
          <w:lang w:val="fr-FR"/>
        </w:rPr>
        <w:t>: „</w:t>
      </w:r>
      <w:proofErr w:type="spellStart"/>
      <w:r w:rsidRPr="0086258B">
        <w:rPr>
          <w:sz w:val="20"/>
          <w:szCs w:val="20"/>
          <w:lang w:val="fr-FR"/>
        </w:rPr>
        <w:t>şi</w:t>
      </w:r>
      <w:proofErr w:type="spellEnd"/>
      <w:r w:rsidRPr="0086258B">
        <w:rPr>
          <w:sz w:val="20"/>
          <w:szCs w:val="20"/>
          <w:lang w:val="fr-FR"/>
        </w:rPr>
        <w:t xml:space="preserve">, </w:t>
      </w:r>
      <w:proofErr w:type="spellStart"/>
      <w:r w:rsidRPr="0086258B">
        <w:rPr>
          <w:sz w:val="20"/>
          <w:szCs w:val="20"/>
          <w:lang w:val="fr-FR"/>
        </w:rPr>
        <w:t>în</w:t>
      </w:r>
      <w:proofErr w:type="spellEnd"/>
      <w:r w:rsidRPr="0086258B">
        <w:rPr>
          <w:sz w:val="20"/>
          <w:szCs w:val="20"/>
          <w:lang w:val="fr-FR"/>
        </w:rPr>
        <w:t xml:space="preserve"> </w:t>
      </w:r>
      <w:proofErr w:type="spellStart"/>
      <w:r w:rsidRPr="0086258B">
        <w:rPr>
          <w:sz w:val="20"/>
          <w:szCs w:val="20"/>
          <w:lang w:val="fr-FR"/>
        </w:rPr>
        <w:t>acelaşi</w:t>
      </w:r>
      <w:proofErr w:type="spellEnd"/>
      <w:r w:rsidRPr="0086258B">
        <w:rPr>
          <w:sz w:val="20"/>
          <w:szCs w:val="20"/>
          <w:lang w:val="fr-FR"/>
        </w:rPr>
        <w:t xml:space="preserve"> </w:t>
      </w:r>
      <w:proofErr w:type="spellStart"/>
      <w:r w:rsidRPr="0086258B">
        <w:rPr>
          <w:sz w:val="20"/>
          <w:szCs w:val="20"/>
          <w:lang w:val="fr-FR"/>
        </w:rPr>
        <w:t>timp</w:t>
      </w:r>
      <w:proofErr w:type="spellEnd"/>
      <w:r w:rsidRPr="0086258B">
        <w:rPr>
          <w:sz w:val="20"/>
          <w:szCs w:val="20"/>
          <w:lang w:val="fr-FR"/>
        </w:rPr>
        <w:t xml:space="preserve">, </w:t>
      </w:r>
      <w:proofErr w:type="spellStart"/>
      <w:r w:rsidRPr="0086258B">
        <w:rPr>
          <w:sz w:val="20"/>
          <w:szCs w:val="20"/>
          <w:lang w:val="fr-FR"/>
        </w:rPr>
        <w:t>şi</w:t>
      </w:r>
      <w:proofErr w:type="spellEnd"/>
      <w:r w:rsidRPr="0086258B">
        <w:rPr>
          <w:sz w:val="20"/>
          <w:szCs w:val="20"/>
          <w:lang w:val="fr-FR"/>
        </w:rPr>
        <w:t>...”.</w:t>
      </w:r>
    </w:p>
  </w:footnote>
  <w:footnote w:id="2">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1-3, </w:t>
      </w:r>
      <w:r w:rsidRPr="006F351E">
        <w:rPr>
          <w:rStyle w:val="xtCrossReference-TargetReferences"/>
          <w:sz w:val="20"/>
          <w:szCs w:val="20"/>
          <w:lang w:val="fr-FR"/>
        </w:rPr>
        <w:t xml:space="preserve">Pavel </w:t>
      </w:r>
      <w:proofErr w:type="spellStart"/>
      <w:r w:rsidRPr="006F351E">
        <w:rPr>
          <w:rStyle w:val="xtCrossReference-TargetReferences"/>
          <w:sz w:val="20"/>
          <w:szCs w:val="20"/>
          <w:lang w:val="fr-FR"/>
        </w:rPr>
        <w:t>arată</w:t>
      </w:r>
      <w:proofErr w:type="spellEnd"/>
      <w:r w:rsidRPr="006F351E">
        <w:rPr>
          <w:rStyle w:val="xtCrossReference-TargetReferences"/>
          <w:sz w:val="20"/>
          <w:szCs w:val="20"/>
          <w:lang w:val="fr-FR"/>
        </w:rPr>
        <w:t xml:space="preserve"> fie </w:t>
      </w:r>
      <w:proofErr w:type="spellStart"/>
      <w:r w:rsidRPr="006F351E">
        <w:rPr>
          <w:rStyle w:val="xtCrossReference-TargetReferences"/>
          <w:sz w:val="20"/>
          <w:szCs w:val="20"/>
          <w:lang w:val="fr-FR"/>
        </w:rPr>
        <w:t>scopul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chemării</w:t>
      </w:r>
      <w:proofErr w:type="spellEnd"/>
      <w:r w:rsidRPr="006F351E">
        <w:rPr>
          <w:rStyle w:val="xtCrossReference-TargetReferences"/>
          <w:sz w:val="20"/>
          <w:szCs w:val="20"/>
          <w:lang w:val="fr-FR"/>
        </w:rPr>
        <w:t xml:space="preserve"> sale, cf. v. 3, fie </w:t>
      </w:r>
      <w:proofErr w:type="spellStart"/>
      <w:r w:rsidRPr="006F351E">
        <w:rPr>
          <w:rStyle w:val="xtCrossReference-TargetReferences"/>
          <w:sz w:val="20"/>
          <w:szCs w:val="20"/>
          <w:lang w:val="fr-FR"/>
        </w:rPr>
        <w:t>calitatea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chemării</w:t>
      </w:r>
      <w:proofErr w:type="spellEnd"/>
      <w:r w:rsidRPr="006F351E">
        <w:rPr>
          <w:rStyle w:val="xtCrossReference-TargetReferences"/>
          <w:sz w:val="20"/>
          <w:szCs w:val="20"/>
          <w:lang w:val="fr-FR"/>
        </w:rPr>
        <w:t xml:space="preserve"> sale la </w:t>
      </w:r>
      <w:proofErr w:type="spellStart"/>
      <w:r w:rsidRPr="006F351E">
        <w:rPr>
          <w:rStyle w:val="xtCrossReference-TargetReferences"/>
          <w:sz w:val="20"/>
          <w:szCs w:val="20"/>
          <w:lang w:val="fr-FR"/>
        </w:rPr>
        <w:t>apostolie</w:t>
      </w:r>
      <w:proofErr w:type="spellEnd"/>
      <w:r w:rsidRPr="006F351E">
        <w:rPr>
          <w:rStyle w:val="xtCrossReference-TargetReferences"/>
          <w:sz w:val="20"/>
          <w:szCs w:val="20"/>
          <w:lang w:val="fr-FR"/>
        </w:rPr>
        <w:t xml:space="preserve">. </w:t>
      </w:r>
      <w:r w:rsidRPr="006F351E">
        <w:rPr>
          <w:rStyle w:val="xtCrossReference-TargetReferences"/>
          <w:rFonts w:ascii="Palatino Linotype" w:hAnsi="Palatino Linotype"/>
          <w:sz w:val="20"/>
          <w:szCs w:val="20"/>
        </w:rPr>
        <w:t>Κατα</w:t>
      </w:r>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poate</w:t>
      </w:r>
      <w:proofErr w:type="spellEnd"/>
      <w:r w:rsidRPr="006F351E">
        <w:rPr>
          <w:rStyle w:val="xtCrossReference-TargetReferences"/>
          <w:sz w:val="20"/>
          <w:szCs w:val="20"/>
          <w:lang w:val="fr-FR"/>
        </w:rPr>
        <w:t xml:space="preserve"> fi </w:t>
      </w:r>
      <w:proofErr w:type="spellStart"/>
      <w:r w:rsidRPr="006F351E">
        <w:rPr>
          <w:rStyle w:val="xtCrossReference-TargetReferences"/>
          <w:sz w:val="20"/>
          <w:szCs w:val="20"/>
          <w:lang w:val="fr-FR"/>
        </w:rPr>
        <w:t>tradus</w:t>
      </w:r>
      <w:proofErr w:type="spellEnd"/>
      <w:r w:rsidRPr="006F351E">
        <w:rPr>
          <w:rStyle w:val="xtCrossReference-TargetReferences"/>
          <w:sz w:val="20"/>
          <w:szCs w:val="20"/>
          <w:lang w:val="fr-FR"/>
        </w:rPr>
        <w:t xml:space="preserve"> </w:t>
      </w:r>
      <w:proofErr w:type="gramStart"/>
      <w:r w:rsidRPr="006F351E">
        <w:rPr>
          <w:rStyle w:val="xtCrossReference-TargetReferences"/>
          <w:sz w:val="20"/>
          <w:szCs w:val="20"/>
          <w:lang w:val="fr-FR"/>
        </w:rPr>
        <w:t>fie:</w:t>
      </w:r>
      <w:proofErr w:type="gram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conform</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w:t>
      </w:r>
      <w:proofErr w:type="spellStart"/>
      <w:r w:rsidRPr="006F351E">
        <w:rPr>
          <w:rStyle w:val="xtCrossReference-TargetReferences"/>
          <w:sz w:val="20"/>
          <w:szCs w:val="20"/>
          <w:lang w:val="fr-FR"/>
        </w:rPr>
        <w:t>potrivit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fie: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privire</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scopul</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ambele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situaţii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ansamblu</w:t>
      </w:r>
      <w:proofErr w:type="spellEnd"/>
      <w:r w:rsidRPr="006F351E">
        <w:rPr>
          <w:rStyle w:val="xtCrossReference-TargetReferences"/>
          <w:sz w:val="20"/>
          <w:szCs w:val="20"/>
          <w:lang w:val="fr-FR"/>
        </w:rPr>
        <w:t xml:space="preserve">, Pavel </w:t>
      </w:r>
      <w:proofErr w:type="spellStart"/>
      <w:r w:rsidRPr="006F351E">
        <w:rPr>
          <w:rStyle w:val="xtCrossReference-TargetReferences"/>
          <w:sz w:val="20"/>
          <w:szCs w:val="20"/>
          <w:lang w:val="fr-FR"/>
        </w:rPr>
        <w:t>îi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aduce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aminte</w:t>
      </w:r>
      <w:proofErr w:type="spellEnd"/>
      <w:r w:rsidRPr="006F351E">
        <w:rPr>
          <w:rStyle w:val="xtCrossReference-TargetReferences"/>
          <w:sz w:val="20"/>
          <w:szCs w:val="20"/>
          <w:lang w:val="fr-FR"/>
        </w:rPr>
        <w:t xml:space="preserve"> lui Tit de </w:t>
      </w:r>
      <w:proofErr w:type="spellStart"/>
      <w:r w:rsidRPr="006F351E">
        <w:rPr>
          <w:rStyle w:val="xtCrossReference-TargetReferences"/>
          <w:sz w:val="20"/>
          <w:szCs w:val="20"/>
          <w:lang w:val="fr-FR"/>
        </w:rPr>
        <w:t>autoritatea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apostolică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divină</w:t>
      </w:r>
      <w:proofErr w:type="spellEnd"/>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slujirii</w:t>
      </w:r>
      <w:proofErr w:type="spellEnd"/>
      <w:r w:rsidRPr="006F351E">
        <w:rPr>
          <w:rStyle w:val="xtCrossReference-TargetReferences"/>
          <w:sz w:val="20"/>
          <w:szCs w:val="20"/>
          <w:lang w:val="fr-FR"/>
        </w:rPr>
        <w:t xml:space="preserve"> sale (Pavel </w:t>
      </w:r>
      <w:proofErr w:type="spellStart"/>
      <w:r w:rsidRPr="006F351E">
        <w:rPr>
          <w:rStyle w:val="xtCrossReference-TargetReferences"/>
          <w:sz w:val="20"/>
          <w:szCs w:val="20"/>
          <w:lang w:val="fr-FR"/>
        </w:rPr>
        <w:t>vesteşte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evanghelia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poruncă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divină</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importanţa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veşnică</w:t>
      </w:r>
      <w:proofErr w:type="spellEnd"/>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evangheliei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proclamate</w:t>
      </w:r>
      <w:proofErr w:type="spellEnd"/>
      <w:r w:rsidRPr="006F351E">
        <w:rPr>
          <w:rStyle w:val="xtCrossReference-TargetReferences"/>
          <w:sz w:val="20"/>
          <w:szCs w:val="20"/>
          <w:lang w:val="fr-FR"/>
        </w:rPr>
        <w:t xml:space="preserve"> de el, de </w:t>
      </w:r>
      <w:proofErr w:type="spellStart"/>
      <w:r w:rsidRPr="006F351E">
        <w:rPr>
          <w:rStyle w:val="xtCrossReference-TargetReferences"/>
          <w:sz w:val="20"/>
          <w:szCs w:val="20"/>
          <w:lang w:val="fr-FR"/>
        </w:rPr>
        <w:t>natura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sfântă</w:t>
      </w:r>
      <w:proofErr w:type="spellEnd"/>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caracterului</w:t>
      </w:r>
      <w:proofErr w:type="spellEnd"/>
      <w:r w:rsidRPr="006F351E">
        <w:rPr>
          <w:rStyle w:val="xtCrossReference-TargetReferences"/>
          <w:sz w:val="20"/>
          <w:szCs w:val="20"/>
          <w:lang w:val="fr-FR"/>
        </w:rPr>
        <w:t xml:space="preserve"> lui </w:t>
      </w:r>
      <w:proofErr w:type="spellStart"/>
      <w:r w:rsidRPr="006F351E">
        <w:rPr>
          <w:rStyle w:val="xtCrossReference-TargetReferences"/>
          <w:sz w:val="20"/>
          <w:szCs w:val="20"/>
          <w:lang w:val="fr-FR"/>
        </w:rPr>
        <w:t>Dumnezeu</w:t>
      </w:r>
      <w:proofErr w:type="spellEnd"/>
      <w:r w:rsidRPr="006F351E">
        <w:rPr>
          <w:rStyle w:val="xtCrossReference-TargetReferences"/>
          <w:sz w:val="20"/>
          <w:szCs w:val="20"/>
          <w:lang w:val="fr-FR"/>
        </w:rPr>
        <w:t xml:space="preserve">, care este </w:t>
      </w:r>
      <w:proofErr w:type="spellStart"/>
      <w:r w:rsidRPr="006F351E">
        <w:rPr>
          <w:rStyle w:val="xtCrossReference-TargetReferences"/>
          <w:sz w:val="20"/>
          <w:szCs w:val="20"/>
          <w:lang w:val="fr-FR"/>
        </w:rPr>
        <w:t>implicat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sfinţenia</w:t>
      </w:r>
      <w:proofErr w:type="spellEnd"/>
      <w:r w:rsidRPr="006F351E">
        <w:rPr>
          <w:rStyle w:val="xtCrossReference-TargetReferences"/>
          <w:sz w:val="20"/>
          <w:szCs w:val="20"/>
          <w:lang w:val="fr-FR"/>
        </w:rPr>
        <w:t xml:space="preserve"> </w:t>
      </w:r>
      <w:proofErr w:type="gramStart"/>
      <w:r w:rsidRPr="006F351E">
        <w:rPr>
          <w:rStyle w:val="xtCrossReference-TargetReferences"/>
          <w:sz w:val="20"/>
          <w:szCs w:val="20"/>
          <w:lang w:val="fr-FR"/>
        </w:rPr>
        <w:t>sa</w:t>
      </w:r>
      <w:proofErr w:type="gram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vestirea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promisiunilor</w:t>
      </w:r>
      <w:proofErr w:type="spellEnd"/>
      <w:r w:rsidRPr="006F351E">
        <w:rPr>
          <w:rStyle w:val="xtCrossReference-TargetReferences"/>
          <w:sz w:val="20"/>
          <w:szCs w:val="20"/>
          <w:lang w:val="fr-FR"/>
        </w:rPr>
        <w:t xml:space="preserve"> sale. De </w:t>
      </w:r>
      <w:proofErr w:type="spellStart"/>
      <w:r w:rsidRPr="006F351E">
        <w:rPr>
          <w:rStyle w:val="xtCrossReference-TargetReferences"/>
          <w:sz w:val="20"/>
          <w:szCs w:val="20"/>
          <w:lang w:val="fr-FR"/>
        </w:rPr>
        <w:t>aceea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porunca</w:t>
      </w:r>
      <w:proofErr w:type="spellEnd"/>
      <w:r w:rsidRPr="006F351E">
        <w:rPr>
          <w:rStyle w:val="xtCrossReference-TargetReferences"/>
          <w:sz w:val="20"/>
          <w:szCs w:val="20"/>
          <w:lang w:val="fr-FR"/>
        </w:rPr>
        <w:t xml:space="preserve"> lui </w:t>
      </w:r>
      <w:proofErr w:type="spellStart"/>
      <w:r w:rsidRPr="006F351E">
        <w:rPr>
          <w:rStyle w:val="xtCrossReference-TargetReferences"/>
          <w:sz w:val="20"/>
          <w:szCs w:val="20"/>
          <w:lang w:val="fr-FR"/>
        </w:rPr>
        <w:t>Paval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misiunea</w:t>
      </w:r>
      <w:proofErr w:type="spellEnd"/>
      <w:r w:rsidRPr="006F351E">
        <w:rPr>
          <w:rStyle w:val="xtCrossReference-TargetReferences"/>
          <w:sz w:val="20"/>
          <w:szCs w:val="20"/>
          <w:lang w:val="fr-FR"/>
        </w:rPr>
        <w:t xml:space="preserve"> lui Tit </w:t>
      </w:r>
      <w:proofErr w:type="spellStart"/>
      <w:r w:rsidRPr="006F351E">
        <w:rPr>
          <w:rStyle w:val="xtCrossReference-TargetReferences"/>
          <w:sz w:val="20"/>
          <w:szCs w:val="20"/>
          <w:lang w:val="fr-FR"/>
        </w:rPr>
        <w:t>primesc</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cea</w:t>
      </w:r>
      <w:proofErr w:type="spellEnd"/>
      <w:r w:rsidRPr="006F351E">
        <w:rPr>
          <w:rStyle w:val="xtCrossReference-TargetReferences"/>
          <w:sz w:val="20"/>
          <w:szCs w:val="20"/>
          <w:lang w:val="fr-FR"/>
        </w:rPr>
        <w:t xml:space="preserve"> mai mare </w:t>
      </w:r>
      <w:proofErr w:type="spellStart"/>
      <w:r w:rsidRPr="006F351E">
        <w:rPr>
          <w:rStyle w:val="xtCrossReference-TargetReferences"/>
          <w:sz w:val="20"/>
          <w:szCs w:val="20"/>
          <w:lang w:val="fr-FR"/>
        </w:rPr>
        <w:t>autoritate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posibilă</w:t>
      </w:r>
      <w:proofErr w:type="spellEnd"/>
      <w:r w:rsidRPr="006F351E">
        <w:rPr>
          <w:rStyle w:val="xtCrossReference-TargetReferences"/>
          <w:sz w:val="20"/>
          <w:szCs w:val="20"/>
          <w:lang w:val="fr-FR"/>
        </w:rPr>
        <w:t>.</w:t>
      </w:r>
    </w:p>
  </w:footnote>
  <w:footnote w:id="3">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b</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după</w:t>
      </w:r>
      <w:proofErr w:type="spellEnd"/>
      <w:r w:rsidRPr="006F351E">
        <w:rPr>
          <w:sz w:val="20"/>
          <w:szCs w:val="20"/>
          <w:lang w:val="fr-FR"/>
        </w:rPr>
        <w:t xml:space="preserve"> </w:t>
      </w:r>
      <w:proofErr w:type="spellStart"/>
      <w:r w:rsidRPr="006F351E">
        <w:rPr>
          <w:sz w:val="20"/>
          <w:szCs w:val="20"/>
          <w:lang w:val="fr-FR"/>
        </w:rPr>
        <w:t>credinţa</w:t>
      </w:r>
      <w:proofErr w:type="spellEnd"/>
      <w:r w:rsidRPr="006F351E">
        <w:rPr>
          <w:sz w:val="20"/>
          <w:szCs w:val="20"/>
          <w:lang w:val="fr-FR"/>
        </w:rPr>
        <w:t xml:space="preserve"> </w:t>
      </w:r>
      <w:proofErr w:type="spellStart"/>
      <w:r w:rsidRPr="006F351E">
        <w:rPr>
          <w:sz w:val="20"/>
          <w:szCs w:val="20"/>
          <w:lang w:val="fr-FR"/>
        </w:rPr>
        <w:t>comună</w:t>
      </w:r>
      <w:proofErr w:type="spellEnd"/>
      <w:r w:rsidRPr="006F351E">
        <w:rPr>
          <w:sz w:val="20"/>
          <w:szCs w:val="20"/>
          <w:lang w:val="fr-FR"/>
        </w:rPr>
        <w:t xml:space="preserve">”. </w:t>
      </w:r>
      <w:proofErr w:type="spellStart"/>
      <w:r w:rsidRPr="006F351E">
        <w:rPr>
          <w:rFonts w:ascii="Aisa Unicode" w:hAnsi="Aisa Unicode"/>
          <w:sz w:val="20"/>
          <w:szCs w:val="20"/>
        </w:rPr>
        <w:t>κοινην</w:t>
      </w:r>
      <w:proofErr w:type="spellEnd"/>
      <w:r w:rsidRPr="006F351E">
        <w:rPr>
          <w:sz w:val="20"/>
          <w:szCs w:val="20"/>
          <w:lang w:val="fr-FR"/>
        </w:rPr>
        <w:t xml:space="preserve"> </w:t>
      </w:r>
      <w:r w:rsidRPr="006F351E">
        <w:rPr>
          <w:sz w:val="20"/>
          <w:szCs w:val="20"/>
        </w:rPr>
        <w:t>π</w:t>
      </w:r>
      <w:proofErr w:type="spellStart"/>
      <w:r w:rsidRPr="006F351E">
        <w:rPr>
          <w:rFonts w:ascii="Aisa Unicode" w:hAnsi="Aisa Unicode"/>
          <w:sz w:val="20"/>
          <w:szCs w:val="20"/>
        </w:rPr>
        <w:t>ιστιν</w:t>
      </w:r>
      <w:proofErr w:type="spellEnd"/>
      <w:r w:rsidRPr="006F351E">
        <w:rPr>
          <w:sz w:val="20"/>
          <w:szCs w:val="20"/>
          <w:lang w:val="fr-FR"/>
        </w:rPr>
        <w:t xml:space="preserve"> se </w:t>
      </w:r>
      <w:proofErr w:type="spellStart"/>
      <w:r w:rsidRPr="006F351E">
        <w:rPr>
          <w:sz w:val="20"/>
          <w:szCs w:val="20"/>
          <w:lang w:val="fr-FR"/>
        </w:rPr>
        <w:t>referă</w:t>
      </w:r>
      <w:proofErr w:type="spellEnd"/>
      <w:r w:rsidRPr="006F351E">
        <w:rPr>
          <w:sz w:val="20"/>
          <w:szCs w:val="20"/>
          <w:lang w:val="fr-FR"/>
        </w:rPr>
        <w:t xml:space="preserve"> la </w:t>
      </w:r>
      <w:proofErr w:type="spellStart"/>
      <w:r w:rsidRPr="006F351E">
        <w:rPr>
          <w:sz w:val="20"/>
          <w:szCs w:val="20"/>
          <w:lang w:val="fr-FR"/>
        </w:rPr>
        <w:t>credinţa</w:t>
      </w:r>
      <w:proofErr w:type="spellEnd"/>
      <w:r w:rsidRPr="006F351E">
        <w:rPr>
          <w:sz w:val="20"/>
          <w:szCs w:val="20"/>
          <w:lang w:val="fr-FR"/>
        </w:rPr>
        <w:t xml:space="preserve"> </w:t>
      </w:r>
      <w:proofErr w:type="spellStart"/>
      <w:r w:rsidRPr="006F351E">
        <w:rPr>
          <w:sz w:val="20"/>
          <w:szCs w:val="20"/>
          <w:lang w:val="fr-FR"/>
        </w:rPr>
        <w:t>comună</w:t>
      </w:r>
      <w:proofErr w:type="spellEnd"/>
      <w:r w:rsidRPr="006F351E">
        <w:rPr>
          <w:sz w:val="20"/>
          <w:szCs w:val="20"/>
          <w:lang w:val="fr-FR"/>
        </w:rPr>
        <w:t xml:space="preserve"> care este,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acelaşi</w:t>
      </w:r>
      <w:proofErr w:type="spellEnd"/>
      <w:r w:rsidRPr="006F351E">
        <w:rPr>
          <w:sz w:val="20"/>
          <w:szCs w:val="20"/>
          <w:lang w:val="fr-FR"/>
        </w:rPr>
        <w:t xml:space="preserve"> </w:t>
      </w:r>
      <w:proofErr w:type="spellStart"/>
      <w:r w:rsidRPr="006F351E">
        <w:rPr>
          <w:sz w:val="20"/>
          <w:szCs w:val="20"/>
          <w:lang w:val="fr-FR"/>
        </w:rPr>
        <w:t>timp</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adevărată</w:t>
      </w:r>
      <w:proofErr w:type="spellEnd"/>
      <w:r w:rsidRPr="006F351E">
        <w:rPr>
          <w:sz w:val="20"/>
          <w:szCs w:val="20"/>
          <w:lang w:val="fr-FR"/>
        </w:rPr>
        <w:t xml:space="preserve">, </w:t>
      </w:r>
      <w:proofErr w:type="spellStart"/>
      <w:r w:rsidRPr="006F351E">
        <w:rPr>
          <w:sz w:val="20"/>
          <w:szCs w:val="20"/>
          <w:lang w:val="fr-FR"/>
        </w:rPr>
        <w:t>fiind</w:t>
      </w:r>
      <w:proofErr w:type="spellEnd"/>
      <w:r w:rsidRPr="006F351E">
        <w:rPr>
          <w:sz w:val="20"/>
          <w:szCs w:val="20"/>
          <w:lang w:val="fr-FR"/>
        </w:rPr>
        <w:t xml:space="preserve"> </w:t>
      </w:r>
      <w:proofErr w:type="spellStart"/>
      <w:r w:rsidRPr="006F351E">
        <w:rPr>
          <w:sz w:val="20"/>
          <w:szCs w:val="20"/>
          <w:lang w:val="fr-FR"/>
        </w:rPr>
        <w:t>împărtăşită</w:t>
      </w:r>
      <w:proofErr w:type="spellEnd"/>
      <w:r w:rsidRPr="006F351E">
        <w:rPr>
          <w:sz w:val="20"/>
          <w:szCs w:val="20"/>
          <w:lang w:val="fr-FR"/>
        </w:rPr>
        <w:t xml:space="preserve"> de </w:t>
      </w:r>
      <w:proofErr w:type="spellStart"/>
      <w:r w:rsidRPr="006F351E">
        <w:rPr>
          <w:sz w:val="20"/>
          <w:szCs w:val="20"/>
          <w:lang w:val="fr-FR"/>
        </w:rPr>
        <w:t>toţi</w:t>
      </w:r>
      <w:proofErr w:type="spellEnd"/>
      <w:r w:rsidRPr="006F351E">
        <w:rPr>
          <w:sz w:val="20"/>
          <w:szCs w:val="20"/>
          <w:lang w:val="fr-FR"/>
        </w:rPr>
        <w:t xml:space="preserve"> </w:t>
      </w:r>
      <w:proofErr w:type="spellStart"/>
      <w:r w:rsidRPr="006F351E">
        <w:rPr>
          <w:sz w:val="20"/>
          <w:szCs w:val="20"/>
          <w:lang w:val="fr-FR"/>
        </w:rPr>
        <w:t>creştinii</w:t>
      </w:r>
      <w:proofErr w:type="spellEnd"/>
      <w:r w:rsidRPr="006F351E">
        <w:rPr>
          <w:sz w:val="20"/>
          <w:szCs w:val="20"/>
          <w:lang w:val="fr-FR"/>
        </w:rPr>
        <w:t xml:space="preserve">, nu </w:t>
      </w:r>
      <w:proofErr w:type="spellStart"/>
      <w:r w:rsidRPr="006F351E">
        <w:rPr>
          <w:sz w:val="20"/>
          <w:szCs w:val="20"/>
          <w:lang w:val="fr-FR"/>
        </w:rPr>
        <w:t>doar</w:t>
      </w:r>
      <w:proofErr w:type="spellEnd"/>
      <w:r w:rsidRPr="006F351E">
        <w:rPr>
          <w:sz w:val="20"/>
          <w:szCs w:val="20"/>
          <w:lang w:val="fr-FR"/>
        </w:rPr>
        <w:t xml:space="preserve"> de Pavel </w:t>
      </w:r>
      <w:proofErr w:type="spellStart"/>
      <w:r w:rsidRPr="006F351E">
        <w:rPr>
          <w:sz w:val="20"/>
          <w:szCs w:val="20"/>
          <w:lang w:val="fr-FR"/>
        </w:rPr>
        <w:t>şi</w:t>
      </w:r>
      <w:proofErr w:type="spellEnd"/>
      <w:r w:rsidRPr="006F351E">
        <w:rPr>
          <w:sz w:val="20"/>
          <w:szCs w:val="20"/>
          <w:lang w:val="fr-FR"/>
        </w:rPr>
        <w:t xml:space="preserve"> Tit. </w:t>
      </w:r>
      <w:proofErr w:type="spellStart"/>
      <w:r w:rsidRPr="006F351E">
        <w:rPr>
          <w:sz w:val="20"/>
          <w:szCs w:val="20"/>
          <w:lang w:val="fr-FR"/>
        </w:rPr>
        <w:t>Expresia</w:t>
      </w:r>
      <w:proofErr w:type="spellEnd"/>
      <w:r w:rsidRPr="006F351E">
        <w:rPr>
          <w:sz w:val="20"/>
          <w:szCs w:val="20"/>
          <w:lang w:val="fr-FR"/>
        </w:rPr>
        <w:t xml:space="preserve"> se </w:t>
      </w:r>
      <w:proofErr w:type="spellStart"/>
      <w:r w:rsidRPr="006F351E">
        <w:rPr>
          <w:sz w:val="20"/>
          <w:szCs w:val="20"/>
          <w:lang w:val="fr-FR"/>
        </w:rPr>
        <w:t>află</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contrast</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învăţăturile</w:t>
      </w:r>
      <w:proofErr w:type="spellEnd"/>
      <w:r w:rsidRPr="006F351E">
        <w:rPr>
          <w:sz w:val="20"/>
          <w:szCs w:val="20"/>
          <w:lang w:val="fr-FR"/>
        </w:rPr>
        <w:t xml:space="preserve"> false care </w:t>
      </w:r>
      <w:proofErr w:type="spellStart"/>
      <w:r w:rsidRPr="006F351E">
        <w:rPr>
          <w:sz w:val="20"/>
          <w:szCs w:val="20"/>
          <w:lang w:val="fr-FR"/>
        </w:rPr>
        <w:t>corupeau</w:t>
      </w:r>
      <w:proofErr w:type="spellEnd"/>
      <w:r w:rsidRPr="006F351E">
        <w:rPr>
          <w:sz w:val="20"/>
          <w:szCs w:val="20"/>
          <w:lang w:val="fr-FR"/>
        </w:rPr>
        <w:t xml:space="preserve"> </w:t>
      </w:r>
      <w:proofErr w:type="spellStart"/>
      <w:r w:rsidRPr="006F351E">
        <w:rPr>
          <w:sz w:val="20"/>
          <w:szCs w:val="20"/>
          <w:lang w:val="fr-FR"/>
        </w:rPr>
        <w:t>Biserica</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Creta</w:t>
      </w:r>
      <w:proofErr w:type="spellEnd"/>
      <w:r w:rsidRPr="006F351E">
        <w:rPr>
          <w:sz w:val="20"/>
          <w:szCs w:val="20"/>
          <w:lang w:val="fr-FR"/>
        </w:rPr>
        <w:t>.</w:t>
      </w:r>
    </w:p>
  </w:footnote>
  <w:footnote w:id="4">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4, </w:t>
      </w:r>
      <w:r w:rsidRPr="006F351E">
        <w:rPr>
          <w:rStyle w:val="xtCrossReference-TargetReferences"/>
          <w:sz w:val="20"/>
          <w:szCs w:val="20"/>
          <w:lang w:val="fr-FR"/>
        </w:rPr>
        <w:t xml:space="preserve">Pavel </w:t>
      </w:r>
      <w:proofErr w:type="spellStart"/>
      <w:r w:rsidRPr="006F351E">
        <w:rPr>
          <w:rStyle w:val="xtCrossReference-TargetReferences"/>
          <w:sz w:val="20"/>
          <w:szCs w:val="20"/>
          <w:lang w:val="fr-FR"/>
        </w:rPr>
        <w:t>îi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aduce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aminte</w:t>
      </w:r>
      <w:proofErr w:type="spellEnd"/>
      <w:r w:rsidRPr="006F351E">
        <w:rPr>
          <w:rStyle w:val="xtCrossReference-TargetReferences"/>
          <w:sz w:val="20"/>
          <w:szCs w:val="20"/>
          <w:lang w:val="fr-FR"/>
        </w:rPr>
        <w:t xml:space="preserve"> lui Tit de </w:t>
      </w:r>
      <w:proofErr w:type="spellStart"/>
      <w:r w:rsidRPr="006F351E">
        <w:rPr>
          <w:rStyle w:val="xtCrossReference-TargetReferences"/>
          <w:sz w:val="20"/>
          <w:szCs w:val="20"/>
          <w:lang w:val="fr-FR"/>
        </w:rPr>
        <w:t>natura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calitatea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relaţiei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tată</w:t>
      </w:r>
      <w:proofErr w:type="spellEnd"/>
      <w:r w:rsidRPr="006F351E">
        <w:rPr>
          <w:rStyle w:val="xtCrossReference-TargetReferences"/>
          <w:sz w:val="20"/>
          <w:szCs w:val="20"/>
          <w:lang w:val="fr-FR"/>
        </w:rPr>
        <w:t xml:space="preserve"> - </w:t>
      </w:r>
      <w:proofErr w:type="spellStart"/>
      <w:r w:rsidRPr="006F351E">
        <w:rPr>
          <w:rStyle w:val="xtCrossReference-TargetReferences"/>
          <w:sz w:val="20"/>
          <w:szCs w:val="20"/>
          <w:lang w:val="fr-FR"/>
        </w:rPr>
        <w:t>fiu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credinţa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adevărată</w:t>
      </w:r>
      <w:proofErr w:type="spellEnd"/>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majorităţii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creştinilor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ceea</w:t>
      </w:r>
      <w:proofErr w:type="spellEnd"/>
      <w:r w:rsidRPr="006F351E">
        <w:rPr>
          <w:rStyle w:val="xtCrossReference-TargetReferences"/>
          <w:sz w:val="20"/>
          <w:szCs w:val="20"/>
          <w:lang w:val="fr-FR"/>
        </w:rPr>
        <w:t xml:space="preserve"> ce </w:t>
      </w:r>
      <w:proofErr w:type="spellStart"/>
      <w:r w:rsidRPr="006F351E">
        <w:rPr>
          <w:rStyle w:val="xtCrossReference-TargetReferences"/>
          <w:sz w:val="20"/>
          <w:szCs w:val="20"/>
          <w:lang w:val="fr-FR"/>
        </w:rPr>
        <w:t>ridică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aşteptările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privire</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misiunea</w:t>
      </w:r>
      <w:proofErr w:type="spellEnd"/>
      <w:r w:rsidRPr="006F351E">
        <w:rPr>
          <w:rStyle w:val="xtCrossReference-TargetReferences"/>
          <w:sz w:val="20"/>
          <w:szCs w:val="20"/>
          <w:lang w:val="fr-FR"/>
        </w:rPr>
        <w:t xml:space="preserve"> ce o va </w:t>
      </w:r>
      <w:proofErr w:type="spellStart"/>
      <w:r w:rsidRPr="006F351E">
        <w:rPr>
          <w:rStyle w:val="xtCrossReference-TargetReferences"/>
          <w:sz w:val="20"/>
          <w:szCs w:val="20"/>
          <w:lang w:val="fr-FR"/>
        </w:rPr>
        <w:t>primi</w:t>
      </w:r>
      <w:proofErr w:type="spellEnd"/>
      <w:r w:rsidRPr="006F351E">
        <w:rPr>
          <w:rStyle w:val="xtCrossReference-TargetReferences"/>
          <w:sz w:val="20"/>
          <w:szCs w:val="20"/>
          <w:lang w:val="fr-FR"/>
        </w:rPr>
        <w:t xml:space="preserve"> Tit, la un standard </w:t>
      </w:r>
      <w:proofErr w:type="spellStart"/>
      <w:r w:rsidRPr="006F351E">
        <w:rPr>
          <w:rStyle w:val="xtCrossReference-TargetReferences"/>
          <w:sz w:val="20"/>
          <w:szCs w:val="20"/>
          <w:lang w:val="fr-FR"/>
        </w:rPr>
        <w:t>foarte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înalt</w:t>
      </w:r>
      <w:proofErr w:type="spellEnd"/>
      <w:r w:rsidRPr="006F351E">
        <w:rPr>
          <w:rStyle w:val="xtCrossReference-TargetReferences"/>
          <w:sz w:val="20"/>
          <w:szCs w:val="20"/>
          <w:lang w:val="fr-FR"/>
        </w:rPr>
        <w:t>.</w:t>
      </w:r>
      <w:r w:rsidRPr="006F351E">
        <w:rPr>
          <w:sz w:val="20"/>
          <w:szCs w:val="20"/>
          <w:lang w:val="fr-FR"/>
        </w:rPr>
        <w:t xml:space="preserve"> </w:t>
      </w:r>
    </w:p>
  </w:footnote>
  <w:footnote w:id="5">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5a, </w:t>
      </w:r>
      <w:r w:rsidRPr="006F351E">
        <w:rPr>
          <w:rStyle w:val="xtCrossReference-TargetReferences"/>
          <w:sz w:val="20"/>
          <w:szCs w:val="20"/>
          <w:lang w:val="fr-FR"/>
        </w:rPr>
        <w:t xml:space="preserve">gr. </w:t>
      </w:r>
      <w:r w:rsidRPr="006F351E">
        <w:rPr>
          <w:rStyle w:val="xtCrossReference-TargetReferences"/>
          <w:rFonts w:ascii="Palatino Linotype" w:hAnsi="Palatino Linotype"/>
          <w:sz w:val="20"/>
          <w:szCs w:val="20"/>
        </w:rPr>
        <w:t>τα</w:t>
      </w:r>
      <w:r w:rsidRPr="006F351E">
        <w:rPr>
          <w:rStyle w:val="xtCrossReference-TargetReferences"/>
          <w:sz w:val="20"/>
          <w:szCs w:val="20"/>
          <w:lang w:val="fr-FR"/>
        </w:rPr>
        <w:t xml:space="preserve"> </w:t>
      </w:r>
      <w:proofErr w:type="spellStart"/>
      <w:r w:rsidRPr="006F351E">
        <w:rPr>
          <w:rStyle w:val="xtCrossReference-TargetReferences"/>
          <w:rFonts w:ascii="Palatino Linotype" w:hAnsi="Palatino Linotype"/>
          <w:sz w:val="20"/>
          <w:szCs w:val="20"/>
        </w:rPr>
        <w:t>λει</w:t>
      </w:r>
      <w:proofErr w:type="spellEnd"/>
      <w:r w:rsidRPr="006F351E">
        <w:rPr>
          <w:rStyle w:val="xtCrossReference-TargetReferences"/>
          <w:sz w:val="20"/>
          <w:szCs w:val="20"/>
        </w:rPr>
        <w:t>π</w:t>
      </w:r>
      <w:r w:rsidRPr="006F351E">
        <w:rPr>
          <w:rStyle w:val="xtCrossReference-TargetReferences"/>
          <w:rFonts w:ascii="Palatino Linotype" w:hAnsi="Palatino Linotype"/>
          <w:sz w:val="20"/>
          <w:szCs w:val="20"/>
        </w:rPr>
        <w:t>οντα</w:t>
      </w:r>
      <w:r w:rsidRPr="006F351E">
        <w:rPr>
          <w:rStyle w:val="xtCrossReference-TargetReferences"/>
          <w:sz w:val="20"/>
          <w:szCs w:val="20"/>
          <w:lang w:val="fr-FR"/>
        </w:rPr>
        <w:t xml:space="preserve">, un plural </w:t>
      </w:r>
      <w:proofErr w:type="spellStart"/>
      <w:r w:rsidRPr="006F351E">
        <w:rPr>
          <w:rStyle w:val="xtCrossReference-TargetReferences"/>
          <w:sz w:val="20"/>
          <w:szCs w:val="20"/>
          <w:lang w:val="fr-FR"/>
        </w:rPr>
        <w:t>neutru</w:t>
      </w:r>
      <w:proofErr w:type="spellEnd"/>
      <w:r w:rsidRPr="006F351E">
        <w:rPr>
          <w:rStyle w:val="xtCrossReference-TargetReferences"/>
          <w:sz w:val="20"/>
          <w:szCs w:val="20"/>
          <w:lang w:val="fr-FR"/>
        </w:rPr>
        <w:t xml:space="preserve"> al </w:t>
      </w:r>
      <w:proofErr w:type="spellStart"/>
      <w:r w:rsidRPr="006F351E">
        <w:rPr>
          <w:rStyle w:val="xtCrossReference-TargetReferences"/>
          <w:sz w:val="20"/>
          <w:szCs w:val="20"/>
          <w:lang w:val="fr-FR"/>
        </w:rPr>
        <w:t>verbului</w:t>
      </w:r>
      <w:proofErr w:type="spellEnd"/>
      <w:r w:rsidRPr="006F351E">
        <w:rPr>
          <w:rStyle w:val="xtCrossReference-TargetReferences"/>
          <w:sz w:val="20"/>
          <w:szCs w:val="20"/>
          <w:lang w:val="fr-FR"/>
        </w:rPr>
        <w:t xml:space="preserve"> </w:t>
      </w:r>
      <w:proofErr w:type="spellStart"/>
      <w:r w:rsidRPr="006F351E">
        <w:rPr>
          <w:rStyle w:val="xtCrossReference-TargetReferences"/>
          <w:rFonts w:ascii="Palatino Linotype" w:hAnsi="Palatino Linotype"/>
          <w:sz w:val="20"/>
          <w:szCs w:val="20"/>
        </w:rPr>
        <w:t>λει</w:t>
      </w:r>
      <w:proofErr w:type="spellEnd"/>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rămâne</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participiu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prezent</w:t>
      </w:r>
      <w:proofErr w:type="spellEnd"/>
      <w:r w:rsidRPr="006F351E">
        <w:rPr>
          <w:rStyle w:val="xtCrossReference-TargetReferences"/>
          <w:sz w:val="20"/>
          <w:szCs w:val="20"/>
          <w:lang w:val="fr-FR"/>
        </w:rPr>
        <w:t xml:space="preserve">, care </w:t>
      </w:r>
      <w:proofErr w:type="spellStart"/>
      <w:r w:rsidRPr="006F351E">
        <w:rPr>
          <w:rStyle w:val="xtCrossReference-TargetReferences"/>
          <w:sz w:val="20"/>
          <w:szCs w:val="20"/>
          <w:lang w:val="fr-FR"/>
        </w:rPr>
        <w:t>indică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obiectul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acţiunii</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îndreptare</w:t>
      </w:r>
      <w:proofErr w:type="spellEnd"/>
      <w:r w:rsidRPr="006F351E">
        <w:rPr>
          <w:rStyle w:val="xtCrossReference-TargetReferences"/>
          <w:sz w:val="20"/>
          <w:szCs w:val="20"/>
          <w:lang w:val="fr-FR"/>
        </w:rPr>
        <w:t>: „</w:t>
      </w:r>
      <w:proofErr w:type="spellStart"/>
      <w:r w:rsidRPr="006F351E">
        <w:rPr>
          <w:rStyle w:val="xtCrossReference-TargetReferences"/>
          <w:sz w:val="20"/>
          <w:szCs w:val="20"/>
          <w:lang w:val="fr-FR"/>
        </w:rPr>
        <w:t>ceea</w:t>
      </w:r>
      <w:proofErr w:type="spellEnd"/>
      <w:r w:rsidRPr="006F351E">
        <w:rPr>
          <w:rStyle w:val="xtCrossReference-TargetReferences"/>
          <w:sz w:val="20"/>
          <w:szCs w:val="20"/>
          <w:lang w:val="fr-FR"/>
        </w:rPr>
        <w:t xml:space="preserve"> ce a </w:t>
      </w:r>
      <w:proofErr w:type="spellStart"/>
      <w:r w:rsidRPr="006F351E">
        <w:rPr>
          <w:rStyle w:val="xtCrossReference-TargetReferences"/>
          <w:sz w:val="20"/>
          <w:szCs w:val="20"/>
          <w:lang w:val="fr-FR"/>
        </w:rPr>
        <w:t>rămas</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îndreptat</w:t>
      </w:r>
      <w:proofErr w:type="spellEnd"/>
      <w:r w:rsidRPr="006F351E">
        <w:rPr>
          <w:rStyle w:val="xtCrossReference-TargetReferences"/>
          <w:sz w:val="20"/>
          <w:szCs w:val="20"/>
          <w:lang w:val="fr-FR"/>
        </w:rPr>
        <w:t xml:space="preserve">)”. Pavel face un </w:t>
      </w:r>
      <w:proofErr w:type="spellStart"/>
      <w:r w:rsidRPr="006F351E">
        <w:rPr>
          <w:rStyle w:val="xtCrossReference-TargetReferences"/>
          <w:sz w:val="20"/>
          <w:szCs w:val="20"/>
          <w:lang w:val="fr-FR"/>
        </w:rPr>
        <w:t>joc</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cuvinte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între</w:t>
      </w:r>
      <w:proofErr w:type="spellEnd"/>
      <w:r w:rsidRPr="006F351E">
        <w:rPr>
          <w:rStyle w:val="xtCrossReference-TargetReferences"/>
          <w:sz w:val="20"/>
          <w:szCs w:val="20"/>
          <w:lang w:val="fr-FR"/>
        </w:rPr>
        <w:t xml:space="preserve"> </w:t>
      </w:r>
      <w:r w:rsidRPr="006F351E">
        <w:rPr>
          <w:rStyle w:val="xtCrossReference-TargetReferences"/>
          <w:rFonts w:ascii="Aisa Unicode" w:hAnsi="Aisa Unicode"/>
          <w:sz w:val="20"/>
          <w:szCs w:val="20"/>
        </w:rPr>
        <w:t>α</w:t>
      </w:r>
      <w:r w:rsidRPr="006F351E">
        <w:rPr>
          <w:rStyle w:val="xtCrossReference-TargetReferences"/>
          <w:sz w:val="20"/>
          <w:szCs w:val="20"/>
        </w:rPr>
        <w:t>π</w:t>
      </w:r>
      <w:proofErr w:type="spellStart"/>
      <w:r w:rsidRPr="006F351E">
        <w:rPr>
          <w:rStyle w:val="xtCrossReference-TargetReferences"/>
          <w:rFonts w:ascii="Aisa Unicode" w:hAnsi="Aisa Unicode"/>
          <w:sz w:val="20"/>
          <w:szCs w:val="20"/>
        </w:rPr>
        <w:t>ελι</w:t>
      </w:r>
      <w:proofErr w:type="spellEnd"/>
      <w:r w:rsidRPr="006F351E">
        <w:rPr>
          <w:rStyle w:val="xtCrossReference-TargetReferences"/>
          <w:sz w:val="20"/>
          <w:szCs w:val="20"/>
        </w:rPr>
        <w:t>π</w:t>
      </w:r>
      <w:r w:rsidRPr="006F351E">
        <w:rPr>
          <w:rStyle w:val="xtCrossReference-TargetReferences"/>
          <w:rFonts w:ascii="Aisa Unicode" w:hAnsi="Aisa Unicode"/>
          <w:sz w:val="20"/>
          <w:szCs w:val="20"/>
        </w:rPr>
        <w:t>ον</w:t>
      </w:r>
      <w:r w:rsidRPr="006F351E">
        <w:rPr>
          <w:rStyle w:val="xtCrossReference-TargetReferences"/>
          <w:sz w:val="20"/>
          <w:szCs w:val="20"/>
          <w:lang w:val="fr-FR"/>
        </w:rPr>
        <w:t xml:space="preserve"> </w:t>
      </w:r>
      <w:proofErr w:type="spellStart"/>
      <w:r w:rsidRPr="006F351E">
        <w:rPr>
          <w:rStyle w:val="xtCrossReference-TargetReferences"/>
          <w:rFonts w:ascii="Aisa Unicode" w:hAnsi="Aisa Unicode"/>
          <w:sz w:val="20"/>
          <w:szCs w:val="20"/>
        </w:rPr>
        <w:t>σε</w:t>
      </w:r>
      <w:proofErr w:type="spellEnd"/>
      <w:r w:rsidRPr="006F351E">
        <w:rPr>
          <w:rStyle w:val="xtCrossReference-TargetReferences"/>
          <w:sz w:val="20"/>
          <w:szCs w:val="20"/>
          <w:lang w:val="fr-FR"/>
        </w:rPr>
        <w:t>, „</w:t>
      </w:r>
      <w:proofErr w:type="spellStart"/>
      <w:r w:rsidRPr="006F351E">
        <w:rPr>
          <w:rStyle w:val="xtCrossReference-TargetReferences"/>
          <w:sz w:val="20"/>
          <w:szCs w:val="20"/>
          <w:lang w:val="fr-FR"/>
        </w:rPr>
        <w:t>te-am</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lăsat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rămâi</w:t>
      </w:r>
      <w:proofErr w:type="spellEnd"/>
      <w:r w:rsidRPr="006F351E">
        <w:rPr>
          <w:rStyle w:val="xtCrossReference-TargetReferences"/>
          <w:sz w:val="20"/>
          <w:szCs w:val="20"/>
          <w:lang w:val="fr-FR"/>
        </w:rPr>
        <w:t xml:space="preserve">”, care vine de la </w:t>
      </w:r>
      <w:r w:rsidRPr="006F351E">
        <w:rPr>
          <w:rStyle w:val="xtCrossReference-TargetReferences"/>
          <w:rFonts w:ascii="Palatino Linotype" w:hAnsi="Palatino Linotype"/>
          <w:sz w:val="20"/>
          <w:szCs w:val="20"/>
        </w:rPr>
        <w:t>α</w:t>
      </w:r>
      <w:r w:rsidRPr="006F351E">
        <w:rPr>
          <w:rStyle w:val="xtCrossReference-TargetReferences"/>
          <w:sz w:val="20"/>
          <w:szCs w:val="20"/>
        </w:rPr>
        <w:t>π</w:t>
      </w:r>
      <w:proofErr w:type="spellStart"/>
      <w:r w:rsidRPr="006F351E">
        <w:rPr>
          <w:rStyle w:val="xtCrossReference-TargetReferences"/>
          <w:rFonts w:ascii="Palatino Linotype" w:hAnsi="Palatino Linotype"/>
          <w:sz w:val="20"/>
          <w:szCs w:val="20"/>
        </w:rPr>
        <w:t>ολει</w:t>
      </w:r>
      <w:proofErr w:type="spellEnd"/>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tot</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derivat</w:t>
      </w:r>
      <w:proofErr w:type="spellEnd"/>
      <w:r w:rsidRPr="006F351E">
        <w:rPr>
          <w:rStyle w:val="xtCrossReference-TargetReferences"/>
          <w:sz w:val="20"/>
          <w:szCs w:val="20"/>
          <w:lang w:val="fr-FR"/>
        </w:rPr>
        <w:t xml:space="preserve"> al lui </w:t>
      </w:r>
      <w:proofErr w:type="spellStart"/>
      <w:r w:rsidRPr="006F351E">
        <w:rPr>
          <w:rStyle w:val="xtCrossReference-TargetReferences"/>
          <w:rFonts w:ascii="Palatino Linotype" w:hAnsi="Palatino Linotype"/>
          <w:sz w:val="20"/>
          <w:szCs w:val="20"/>
        </w:rPr>
        <w:t>λει</w:t>
      </w:r>
      <w:proofErr w:type="spellEnd"/>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rFonts w:ascii="Palatino Linotype" w:hAnsi="Palatino Linotype"/>
          <w:sz w:val="20"/>
          <w:szCs w:val="20"/>
        </w:rPr>
        <w:t>λει</w:t>
      </w:r>
      <w:proofErr w:type="spellEnd"/>
      <w:r w:rsidRPr="006F351E">
        <w:rPr>
          <w:rStyle w:val="xtCrossReference-TargetReferences"/>
          <w:sz w:val="20"/>
          <w:szCs w:val="20"/>
        </w:rPr>
        <w:t>π</w:t>
      </w:r>
      <w:r w:rsidRPr="006F351E">
        <w:rPr>
          <w:rStyle w:val="xtCrossReference-TargetReferences"/>
          <w:rFonts w:ascii="Palatino Linotype" w:hAnsi="Palatino Linotype"/>
          <w:sz w:val="20"/>
          <w:szCs w:val="20"/>
        </w:rPr>
        <w:t>οντα</w:t>
      </w:r>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Termenul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urmă</w:t>
      </w:r>
      <w:proofErr w:type="spellEnd"/>
      <w:r w:rsidRPr="006F351E">
        <w:rPr>
          <w:rStyle w:val="xtCrossReference-TargetReferences"/>
          <w:sz w:val="20"/>
          <w:szCs w:val="20"/>
          <w:lang w:val="fr-FR"/>
        </w:rPr>
        <w:t xml:space="preserve"> are </w:t>
      </w:r>
      <w:proofErr w:type="spellStart"/>
      <w:r w:rsidRPr="006F351E">
        <w:rPr>
          <w:rStyle w:val="xtCrossReference-TargetReferences"/>
          <w:sz w:val="20"/>
          <w:szCs w:val="20"/>
          <w:lang w:val="fr-FR"/>
        </w:rPr>
        <w:t>înţeles</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multiplu</w:t>
      </w:r>
      <w:proofErr w:type="spellEnd"/>
      <w:r w:rsidRPr="006F351E">
        <w:rPr>
          <w:rStyle w:val="xtCrossReference-TargetReferences"/>
          <w:sz w:val="20"/>
          <w:szCs w:val="20"/>
          <w:lang w:val="fr-FR"/>
        </w:rPr>
        <w:t xml:space="preserve">: se </w:t>
      </w:r>
      <w:proofErr w:type="spellStart"/>
      <w:r w:rsidRPr="006F351E">
        <w:rPr>
          <w:rStyle w:val="xtCrossReference-TargetReferences"/>
          <w:sz w:val="20"/>
          <w:szCs w:val="20"/>
          <w:lang w:val="fr-FR"/>
        </w:rPr>
        <w:t>poate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referi</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învăţături</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probleme</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organizare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chiar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la </w:t>
      </w:r>
      <w:proofErr w:type="spellStart"/>
      <w:r w:rsidRPr="006F351E">
        <w:rPr>
          <w:rStyle w:val="xtCrossReference-TargetReferences"/>
          <w:sz w:val="20"/>
          <w:szCs w:val="20"/>
          <w:lang w:val="fr-FR"/>
        </w:rPr>
        <w:t>oameni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Ridică</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asemeni</w:t>
      </w:r>
      <w:proofErr w:type="spellEnd"/>
      <w:r w:rsidRPr="006F351E">
        <w:rPr>
          <w:rStyle w:val="xtCrossReference-TargetReferences"/>
          <w:sz w:val="20"/>
          <w:szCs w:val="20"/>
          <w:lang w:val="fr-FR"/>
        </w:rPr>
        <w:t xml:space="preserve">, o </w:t>
      </w:r>
      <w:proofErr w:type="spellStart"/>
      <w:r w:rsidRPr="006F351E">
        <w:rPr>
          <w:rStyle w:val="xtCrossReference-TargetReferences"/>
          <w:sz w:val="20"/>
          <w:szCs w:val="20"/>
          <w:lang w:val="fr-FR"/>
        </w:rPr>
        <w:t>problemă</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continuitate</w:t>
      </w:r>
      <w:proofErr w:type="spellEnd"/>
      <w:r w:rsidRPr="006F351E">
        <w:rPr>
          <w:rStyle w:val="xtCrossReference-TargetReferences"/>
          <w:sz w:val="20"/>
          <w:szCs w:val="20"/>
          <w:lang w:val="fr-FR"/>
        </w:rPr>
        <w:t>:</w:t>
      </w:r>
      <w:r w:rsidRPr="006F351E">
        <w:rPr>
          <w:rStyle w:val="xtCrossReference-TargetReferences"/>
          <w:sz w:val="20"/>
          <w:szCs w:val="20"/>
          <w:lang w:val="ro-RO"/>
        </w:rPr>
        <w:t xml:space="preserve"> operaţiunea de îndreptare a început mai înainte şi trebuie continuată.</w:t>
      </w:r>
      <w:r w:rsidRPr="006F351E">
        <w:rPr>
          <w:sz w:val="20"/>
          <w:szCs w:val="20"/>
          <w:lang w:val="fr-FR"/>
        </w:rPr>
        <w:t xml:space="preserve"> </w:t>
      </w:r>
    </w:p>
  </w:footnote>
  <w:footnote w:id="6">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c</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să</w:t>
      </w:r>
      <w:proofErr w:type="spellEnd"/>
      <w:r w:rsidRPr="006F351E">
        <w:rPr>
          <w:sz w:val="20"/>
          <w:szCs w:val="20"/>
          <w:lang w:val="fr-FR"/>
        </w:rPr>
        <w:t xml:space="preserve"> </w:t>
      </w:r>
      <w:proofErr w:type="spellStart"/>
      <w:r w:rsidRPr="006F351E">
        <w:rPr>
          <w:sz w:val="20"/>
          <w:szCs w:val="20"/>
          <w:lang w:val="fr-FR"/>
        </w:rPr>
        <w:t>aşezi</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w:t>
      </w:r>
      <w:proofErr w:type="spellStart"/>
      <w:r w:rsidRPr="006F351E">
        <w:rPr>
          <w:sz w:val="20"/>
          <w:szCs w:val="20"/>
          <w:lang w:val="fr-FR"/>
        </w:rPr>
        <w:t>să</w:t>
      </w:r>
      <w:proofErr w:type="spellEnd"/>
      <w:r w:rsidRPr="006F351E">
        <w:rPr>
          <w:sz w:val="20"/>
          <w:szCs w:val="20"/>
          <w:lang w:val="fr-FR"/>
        </w:rPr>
        <w:t xml:space="preserve"> </w:t>
      </w:r>
      <w:proofErr w:type="spellStart"/>
      <w:r w:rsidRPr="006F351E">
        <w:rPr>
          <w:sz w:val="20"/>
          <w:szCs w:val="20"/>
          <w:lang w:val="fr-FR"/>
        </w:rPr>
        <w:t>pui</w:t>
      </w:r>
      <w:proofErr w:type="spellEnd"/>
      <w:r w:rsidRPr="006F351E">
        <w:rPr>
          <w:sz w:val="20"/>
          <w:szCs w:val="20"/>
          <w:lang w:val="fr-FR"/>
        </w:rPr>
        <w:t>”.</w:t>
      </w:r>
    </w:p>
  </w:footnote>
  <w:footnote w:id="7">
    <w:p w:rsidR="004B243B" w:rsidRPr="006F351E" w:rsidRDefault="004B243B" w:rsidP="00494EA3">
      <w:pPr>
        <w:pStyle w:val="xxCrossReference"/>
        <w:jc w:val="both"/>
        <w:rPr>
          <w:sz w:val="20"/>
          <w:szCs w:val="20"/>
          <w:lang w:val="fr-FR"/>
        </w:rPr>
      </w:pPr>
      <w:r w:rsidRPr="006F351E">
        <w:rPr>
          <w:sz w:val="20"/>
          <w:szCs w:val="20"/>
          <w:vertAlign w:val="superscript"/>
          <w:lang w:val="fr-FR"/>
        </w:rPr>
        <w:t>d</w:t>
      </w:r>
      <w:r w:rsidRPr="006F351E">
        <w:rPr>
          <w:rStyle w:val="xoCrossReference-OriginReference"/>
          <w:sz w:val="20"/>
          <w:szCs w:val="20"/>
          <w:lang w:val="fr-FR"/>
        </w:rPr>
        <w:t xml:space="preserve">5b, </w:t>
      </w:r>
      <w:r w:rsidRPr="006F351E">
        <w:rPr>
          <w:rStyle w:val="xtCrossReference-TargetReferences"/>
          <w:sz w:val="20"/>
          <w:szCs w:val="20"/>
          <w:lang w:val="fr-FR"/>
        </w:rPr>
        <w:t xml:space="preserve">Pavel </w:t>
      </w:r>
      <w:proofErr w:type="spellStart"/>
      <w:r w:rsidRPr="006F351E">
        <w:rPr>
          <w:rStyle w:val="xtCrossReference-TargetReferences"/>
          <w:sz w:val="20"/>
          <w:szCs w:val="20"/>
          <w:lang w:val="fr-FR"/>
        </w:rPr>
        <w:t>arată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cele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două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scopuri</w:t>
      </w:r>
      <w:proofErr w:type="spellEnd"/>
      <w:r w:rsidRPr="006F351E">
        <w:rPr>
          <w:rStyle w:val="xtCrossReference-TargetReferences"/>
          <w:sz w:val="20"/>
          <w:szCs w:val="20"/>
          <w:lang w:val="fr-FR"/>
        </w:rPr>
        <w:t xml:space="preserve"> majore ale </w:t>
      </w:r>
      <w:proofErr w:type="spellStart"/>
      <w:r w:rsidRPr="006F351E">
        <w:rPr>
          <w:rStyle w:val="xtCrossReference-TargetReferences"/>
          <w:sz w:val="20"/>
          <w:szCs w:val="20"/>
          <w:lang w:val="fr-FR"/>
        </w:rPr>
        <w:t>scrisorii</w:t>
      </w:r>
      <w:proofErr w:type="spellEnd"/>
      <w:r w:rsidRPr="006F351E">
        <w:rPr>
          <w:rStyle w:val="xtCrossReference-TargetReferences"/>
          <w:sz w:val="20"/>
          <w:szCs w:val="20"/>
          <w:lang w:val="fr-FR"/>
        </w:rPr>
        <w:t xml:space="preserve">: (a) </w:t>
      </w:r>
      <w:proofErr w:type="spellStart"/>
      <w:r w:rsidRPr="006F351E">
        <w:rPr>
          <w:rStyle w:val="xtCrossReference-TargetReferences"/>
          <w:sz w:val="20"/>
          <w:szCs w:val="20"/>
          <w:lang w:val="fr-FR"/>
        </w:rPr>
        <w:t>îndreptarea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situaţiei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Creta</w:t>
      </w:r>
      <w:proofErr w:type="spellEnd"/>
      <w:r w:rsidRPr="006F351E">
        <w:rPr>
          <w:rStyle w:val="xtCrossReference-TargetReferences"/>
          <w:sz w:val="20"/>
          <w:szCs w:val="20"/>
          <w:lang w:val="fr-FR"/>
        </w:rPr>
        <w:t xml:space="preserve"> -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învăţătură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organizare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atitudinea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oamenilor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(b) </w:t>
      </w:r>
      <w:proofErr w:type="spellStart"/>
      <w:r w:rsidRPr="006F351E">
        <w:rPr>
          <w:rStyle w:val="xtCrossReference-TargetReferences"/>
          <w:sz w:val="20"/>
          <w:szCs w:val="20"/>
          <w:lang w:val="fr-FR"/>
        </w:rPr>
        <w:t>ordinarea</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prezbiteri</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lideri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spirituali</w:t>
      </w:r>
      <w:proofErr w:type="spellEnd"/>
      <w:r w:rsidRPr="006F351E">
        <w:rPr>
          <w:rStyle w:val="xtCrossReference-TargetReferences"/>
          <w:sz w:val="20"/>
          <w:szCs w:val="20"/>
          <w:lang w:val="fr-FR"/>
        </w:rPr>
        <w:t xml:space="preserve"> care </w:t>
      </w:r>
      <w:proofErr w:type="spellStart"/>
      <w:r w:rsidRPr="006F351E">
        <w:rPr>
          <w:rStyle w:val="xtCrossReference-TargetReferences"/>
          <w:sz w:val="20"/>
          <w:szCs w:val="20"/>
          <w:lang w:val="fr-FR"/>
        </w:rPr>
        <w:t>să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poată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conduce</w:t>
      </w:r>
      <w:proofErr w:type="spellEnd"/>
      <w:r w:rsidRPr="006F351E">
        <w:rPr>
          <w:rStyle w:val="xtCrossReference-TargetReferences"/>
          <w:sz w:val="20"/>
          <w:szCs w:val="20"/>
          <w:lang w:val="fr-FR"/>
        </w:rPr>
        <w:t xml:space="preserve"> bine, </w:t>
      </w:r>
      <w:proofErr w:type="spellStart"/>
      <w:r w:rsidRPr="006F351E">
        <w:rPr>
          <w:rStyle w:val="xtCrossReference-TargetReferences"/>
          <w:sz w:val="20"/>
          <w:szCs w:val="20"/>
          <w:lang w:val="fr-FR"/>
        </w:rPr>
        <w:t>având</w:t>
      </w:r>
      <w:proofErr w:type="spellEnd"/>
      <w:r w:rsidRPr="006F351E">
        <w:rPr>
          <w:rStyle w:val="xtCrossReference-TargetReferences"/>
          <w:sz w:val="20"/>
          <w:szCs w:val="20"/>
          <w:lang w:val="fr-FR"/>
        </w:rPr>
        <w:t xml:space="preserve"> o </w:t>
      </w:r>
      <w:proofErr w:type="spellStart"/>
      <w:r w:rsidRPr="006F351E">
        <w:rPr>
          <w:rStyle w:val="xtCrossReference-TargetReferences"/>
          <w:sz w:val="20"/>
          <w:szCs w:val="20"/>
          <w:lang w:val="fr-FR"/>
        </w:rPr>
        <w:t>mărturie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bună</w:t>
      </w:r>
      <w:proofErr w:type="spellEnd"/>
      <w:r w:rsidRPr="006F351E">
        <w:rPr>
          <w:rStyle w:val="xtCrossReference-TargetReferences"/>
          <w:sz w:val="20"/>
          <w:szCs w:val="20"/>
          <w:lang w:val="fr-FR"/>
        </w:rPr>
        <w:t>.</w:t>
      </w:r>
      <w:r w:rsidRPr="006F351E">
        <w:rPr>
          <w:sz w:val="20"/>
          <w:szCs w:val="20"/>
          <w:lang w:val="fr-FR"/>
        </w:rPr>
        <w:t xml:space="preserve"> </w:t>
      </w:r>
    </w:p>
  </w:footnote>
  <w:footnote w:id="8">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e</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fără</w:t>
      </w:r>
      <w:proofErr w:type="spellEnd"/>
      <w:r w:rsidRPr="006F351E">
        <w:rPr>
          <w:sz w:val="20"/>
          <w:szCs w:val="20"/>
          <w:lang w:val="fr-FR"/>
        </w:rPr>
        <w:t xml:space="preserve"> </w:t>
      </w:r>
      <w:proofErr w:type="spellStart"/>
      <w:r w:rsidRPr="006F351E">
        <w:rPr>
          <w:sz w:val="20"/>
          <w:szCs w:val="20"/>
          <w:lang w:val="fr-FR"/>
        </w:rPr>
        <w:t>reproş</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w:t>
      </w:r>
      <w:proofErr w:type="spellStart"/>
      <w:r w:rsidRPr="006F351E">
        <w:rPr>
          <w:sz w:val="20"/>
          <w:szCs w:val="20"/>
          <w:lang w:val="fr-FR"/>
        </w:rPr>
        <w:t>dincolo</w:t>
      </w:r>
      <w:proofErr w:type="spellEnd"/>
      <w:r w:rsidRPr="006F351E">
        <w:rPr>
          <w:sz w:val="20"/>
          <w:szCs w:val="20"/>
          <w:lang w:val="fr-FR"/>
        </w:rPr>
        <w:t xml:space="preserve"> de </w:t>
      </w:r>
      <w:proofErr w:type="spellStart"/>
      <w:r w:rsidRPr="006F351E">
        <w:rPr>
          <w:sz w:val="20"/>
          <w:szCs w:val="20"/>
          <w:lang w:val="fr-FR"/>
        </w:rPr>
        <w:t>acuzare</w:t>
      </w:r>
      <w:proofErr w:type="spellEnd"/>
      <w:r w:rsidRPr="006F351E">
        <w:rPr>
          <w:sz w:val="20"/>
          <w:szCs w:val="20"/>
          <w:lang w:val="fr-FR"/>
        </w:rPr>
        <w:t>”.</w:t>
      </w:r>
    </w:p>
  </w:footnote>
  <w:footnote w:id="9">
    <w:p w:rsidR="004B243B" w:rsidRPr="006F351E" w:rsidRDefault="004B243B" w:rsidP="00494EA3">
      <w:pPr>
        <w:pStyle w:val="ffFootnote"/>
        <w:jc w:val="both"/>
        <w:rPr>
          <w:sz w:val="20"/>
          <w:szCs w:val="20"/>
        </w:rPr>
      </w:pPr>
      <w:proofErr w:type="gramStart"/>
      <w:r w:rsidRPr="006F351E">
        <w:rPr>
          <w:sz w:val="20"/>
          <w:szCs w:val="20"/>
          <w:vertAlign w:val="superscript"/>
          <w:lang w:val="fr-FR"/>
        </w:rPr>
        <w:t>f</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bărbat</w:t>
      </w:r>
      <w:proofErr w:type="spellEnd"/>
      <w:r w:rsidRPr="006F351E">
        <w:rPr>
          <w:sz w:val="20"/>
          <w:szCs w:val="20"/>
          <w:lang w:val="fr-FR"/>
        </w:rPr>
        <w:t xml:space="preserve"> al </w:t>
      </w:r>
      <w:proofErr w:type="spellStart"/>
      <w:r w:rsidRPr="006F351E">
        <w:rPr>
          <w:sz w:val="20"/>
          <w:szCs w:val="20"/>
          <w:lang w:val="fr-FR"/>
        </w:rPr>
        <w:t>unei</w:t>
      </w:r>
      <w:proofErr w:type="spellEnd"/>
      <w:r w:rsidRPr="006F351E">
        <w:rPr>
          <w:sz w:val="20"/>
          <w:szCs w:val="20"/>
          <w:lang w:val="fr-FR"/>
        </w:rPr>
        <w:t xml:space="preserve"> </w:t>
      </w:r>
      <w:proofErr w:type="spellStart"/>
      <w:r w:rsidRPr="006F351E">
        <w:rPr>
          <w:sz w:val="20"/>
          <w:szCs w:val="20"/>
          <w:lang w:val="fr-FR"/>
        </w:rPr>
        <w:t>singure</w:t>
      </w:r>
      <w:proofErr w:type="spellEnd"/>
      <w:r w:rsidRPr="006F351E">
        <w:rPr>
          <w:sz w:val="20"/>
          <w:szCs w:val="20"/>
          <w:lang w:val="fr-FR"/>
        </w:rPr>
        <w:t xml:space="preserve"> </w:t>
      </w:r>
      <w:proofErr w:type="spellStart"/>
      <w:r w:rsidRPr="006F351E">
        <w:rPr>
          <w:sz w:val="20"/>
          <w:szCs w:val="20"/>
          <w:lang w:val="fr-FR"/>
        </w:rPr>
        <w:t>femei</w:t>
      </w:r>
      <w:proofErr w:type="spellEnd"/>
      <w:r w:rsidRPr="006F351E">
        <w:rPr>
          <w:sz w:val="20"/>
          <w:szCs w:val="20"/>
          <w:lang w:val="fr-FR"/>
        </w:rPr>
        <w:t xml:space="preserve">”. </w:t>
      </w:r>
      <w:proofErr w:type="spellStart"/>
      <w:r w:rsidRPr="006F351E">
        <w:rPr>
          <w:sz w:val="20"/>
          <w:szCs w:val="20"/>
          <w:lang w:val="fr-FR"/>
        </w:rPr>
        <w:t>Idealul</w:t>
      </w:r>
      <w:proofErr w:type="spellEnd"/>
      <w:r w:rsidRPr="006F351E">
        <w:rPr>
          <w:sz w:val="20"/>
          <w:szCs w:val="20"/>
          <w:lang w:val="fr-FR"/>
        </w:rPr>
        <w:t xml:space="preserve"> </w:t>
      </w:r>
      <w:proofErr w:type="spellStart"/>
      <w:r w:rsidRPr="006F351E">
        <w:rPr>
          <w:sz w:val="20"/>
          <w:szCs w:val="20"/>
          <w:lang w:val="fr-FR"/>
        </w:rPr>
        <w:t>creaţiei</w:t>
      </w:r>
      <w:proofErr w:type="spellEnd"/>
      <w:r w:rsidRPr="006F351E">
        <w:rPr>
          <w:sz w:val="20"/>
          <w:szCs w:val="20"/>
          <w:lang w:val="fr-FR"/>
        </w:rPr>
        <w:t xml:space="preserve"> </w:t>
      </w:r>
      <w:proofErr w:type="spellStart"/>
      <w:r w:rsidRPr="006F351E">
        <w:rPr>
          <w:sz w:val="20"/>
          <w:szCs w:val="20"/>
          <w:lang w:val="fr-FR"/>
        </w:rPr>
        <w:t>pentru</w:t>
      </w:r>
      <w:proofErr w:type="spellEnd"/>
      <w:r w:rsidRPr="006F351E">
        <w:rPr>
          <w:sz w:val="20"/>
          <w:szCs w:val="20"/>
          <w:lang w:val="fr-FR"/>
        </w:rPr>
        <w:t xml:space="preserve"> </w:t>
      </w:r>
      <w:proofErr w:type="spellStart"/>
      <w:r w:rsidRPr="006F351E">
        <w:rPr>
          <w:sz w:val="20"/>
          <w:szCs w:val="20"/>
          <w:lang w:val="fr-FR"/>
        </w:rPr>
        <w:t>familie</w:t>
      </w:r>
      <w:proofErr w:type="spellEnd"/>
      <w:r w:rsidRPr="006F351E">
        <w:rPr>
          <w:sz w:val="20"/>
          <w:szCs w:val="20"/>
          <w:lang w:val="fr-FR"/>
        </w:rPr>
        <w:t xml:space="preserve">, </w:t>
      </w:r>
      <w:proofErr w:type="spellStart"/>
      <w:r w:rsidRPr="006F351E">
        <w:rPr>
          <w:sz w:val="20"/>
          <w:szCs w:val="20"/>
          <w:lang w:val="fr-FR"/>
        </w:rPr>
        <w:t>indicat</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de </w:t>
      </w:r>
      <w:proofErr w:type="spellStart"/>
      <w:r w:rsidRPr="006F351E">
        <w:rPr>
          <w:sz w:val="20"/>
          <w:szCs w:val="20"/>
          <w:lang w:val="fr-FR"/>
        </w:rPr>
        <w:t>Isus</w:t>
      </w:r>
      <w:proofErr w:type="spellEnd"/>
      <w:r w:rsidRPr="006F351E">
        <w:rPr>
          <w:sz w:val="20"/>
          <w:szCs w:val="20"/>
          <w:lang w:val="fr-FR"/>
        </w:rPr>
        <w:t xml:space="preserve">, </w:t>
      </w:r>
      <w:proofErr w:type="spellStart"/>
      <w:r w:rsidRPr="006F351E">
        <w:rPr>
          <w:sz w:val="20"/>
          <w:szCs w:val="20"/>
          <w:lang w:val="fr-FR"/>
        </w:rPr>
        <w:t>este</w:t>
      </w:r>
      <w:proofErr w:type="spellEnd"/>
      <w:r w:rsidRPr="006F351E">
        <w:rPr>
          <w:sz w:val="20"/>
          <w:szCs w:val="20"/>
          <w:lang w:val="fr-FR"/>
        </w:rPr>
        <w:t xml:space="preserve"> un </w:t>
      </w:r>
      <w:proofErr w:type="spellStart"/>
      <w:r w:rsidRPr="006F351E">
        <w:rPr>
          <w:sz w:val="20"/>
          <w:szCs w:val="20"/>
          <w:lang w:val="fr-FR"/>
        </w:rPr>
        <w:t>bărbat</w:t>
      </w:r>
      <w:proofErr w:type="spellEnd"/>
      <w:r w:rsidRPr="006F351E">
        <w:rPr>
          <w:sz w:val="20"/>
          <w:szCs w:val="20"/>
          <w:lang w:val="fr-FR"/>
        </w:rPr>
        <w:t xml:space="preserve"> - o </w:t>
      </w:r>
      <w:proofErr w:type="spellStart"/>
      <w:r w:rsidRPr="006F351E">
        <w:rPr>
          <w:sz w:val="20"/>
          <w:szCs w:val="20"/>
          <w:lang w:val="fr-FR"/>
        </w:rPr>
        <w:t>femeie</w:t>
      </w:r>
      <w:proofErr w:type="spellEnd"/>
      <w:r w:rsidRPr="006F351E">
        <w:rPr>
          <w:sz w:val="20"/>
          <w:szCs w:val="20"/>
          <w:lang w:val="fr-FR"/>
        </w:rPr>
        <w:t xml:space="preserve">. </w:t>
      </w:r>
      <w:proofErr w:type="spellStart"/>
      <w:r w:rsidRPr="006F351E">
        <w:rPr>
          <w:sz w:val="20"/>
          <w:szCs w:val="20"/>
          <w:lang w:val="fr-FR"/>
        </w:rPr>
        <w:t>Conducătorul</w:t>
      </w:r>
      <w:proofErr w:type="spellEnd"/>
      <w:r w:rsidRPr="006F351E">
        <w:rPr>
          <w:sz w:val="20"/>
          <w:szCs w:val="20"/>
          <w:lang w:val="fr-FR"/>
        </w:rPr>
        <w:t xml:space="preserve"> spiritual </w:t>
      </w:r>
      <w:proofErr w:type="spellStart"/>
      <w:r w:rsidRPr="006F351E">
        <w:rPr>
          <w:sz w:val="20"/>
          <w:szCs w:val="20"/>
          <w:lang w:val="fr-FR"/>
        </w:rPr>
        <w:t>creştin</w:t>
      </w:r>
      <w:proofErr w:type="spellEnd"/>
      <w:r w:rsidRPr="006F351E">
        <w:rPr>
          <w:sz w:val="20"/>
          <w:szCs w:val="20"/>
          <w:lang w:val="fr-FR"/>
        </w:rPr>
        <w:t xml:space="preserve"> nu </w:t>
      </w:r>
      <w:proofErr w:type="spellStart"/>
      <w:r w:rsidRPr="006F351E">
        <w:rPr>
          <w:sz w:val="20"/>
          <w:szCs w:val="20"/>
          <w:lang w:val="fr-FR"/>
        </w:rPr>
        <w:t>poate</w:t>
      </w:r>
      <w:proofErr w:type="spellEnd"/>
      <w:r w:rsidRPr="006F351E">
        <w:rPr>
          <w:sz w:val="20"/>
          <w:szCs w:val="20"/>
          <w:lang w:val="fr-FR"/>
        </w:rPr>
        <w:t xml:space="preserve"> fi </w:t>
      </w:r>
      <w:proofErr w:type="spellStart"/>
      <w:r w:rsidRPr="006F351E">
        <w:rPr>
          <w:sz w:val="20"/>
          <w:szCs w:val="20"/>
          <w:lang w:val="fr-FR"/>
        </w:rPr>
        <w:t>poligam</w:t>
      </w:r>
      <w:proofErr w:type="spellEnd"/>
      <w:r w:rsidRPr="006F351E">
        <w:rPr>
          <w:sz w:val="20"/>
          <w:szCs w:val="20"/>
          <w:lang w:val="fr-FR"/>
        </w:rPr>
        <w:t xml:space="preserve">, </w:t>
      </w:r>
      <w:proofErr w:type="spellStart"/>
      <w:r w:rsidRPr="006F351E">
        <w:rPr>
          <w:sz w:val="20"/>
          <w:szCs w:val="20"/>
          <w:lang w:val="fr-FR"/>
        </w:rPr>
        <w:t>chiar</w:t>
      </w:r>
      <w:proofErr w:type="spellEnd"/>
      <w:r w:rsidRPr="006F351E">
        <w:rPr>
          <w:sz w:val="20"/>
          <w:szCs w:val="20"/>
          <w:lang w:val="fr-FR"/>
        </w:rPr>
        <w:t xml:space="preserve"> </w:t>
      </w:r>
      <w:proofErr w:type="spellStart"/>
      <w:r w:rsidRPr="006F351E">
        <w:rPr>
          <w:sz w:val="20"/>
          <w:szCs w:val="20"/>
          <w:lang w:val="fr-FR"/>
        </w:rPr>
        <w:t>dacă</w:t>
      </w:r>
      <w:proofErr w:type="spellEnd"/>
      <w:r w:rsidRPr="006F351E">
        <w:rPr>
          <w:sz w:val="20"/>
          <w:szCs w:val="20"/>
          <w:lang w:val="fr-FR"/>
        </w:rPr>
        <w:t xml:space="preserve"> </w:t>
      </w:r>
      <w:proofErr w:type="spellStart"/>
      <w:r w:rsidRPr="006F351E">
        <w:rPr>
          <w:sz w:val="20"/>
          <w:szCs w:val="20"/>
          <w:lang w:val="fr-FR"/>
        </w:rPr>
        <w:t>unele</w:t>
      </w:r>
      <w:proofErr w:type="spellEnd"/>
      <w:r w:rsidRPr="006F351E">
        <w:rPr>
          <w:sz w:val="20"/>
          <w:szCs w:val="20"/>
          <w:lang w:val="fr-FR"/>
        </w:rPr>
        <w:t xml:space="preserve"> </w:t>
      </w:r>
      <w:proofErr w:type="spellStart"/>
      <w:r w:rsidRPr="006F351E">
        <w:rPr>
          <w:sz w:val="20"/>
          <w:szCs w:val="20"/>
          <w:lang w:val="fr-FR"/>
        </w:rPr>
        <w:t>societăţi</w:t>
      </w:r>
      <w:proofErr w:type="spellEnd"/>
      <w:r w:rsidRPr="006F351E">
        <w:rPr>
          <w:sz w:val="20"/>
          <w:szCs w:val="20"/>
          <w:lang w:val="fr-FR"/>
        </w:rPr>
        <w:t xml:space="preserve"> o permit, </w:t>
      </w:r>
      <w:proofErr w:type="spellStart"/>
      <w:r w:rsidRPr="006F351E">
        <w:rPr>
          <w:sz w:val="20"/>
          <w:szCs w:val="20"/>
          <w:lang w:val="fr-FR"/>
        </w:rPr>
        <w:t>şi</w:t>
      </w:r>
      <w:proofErr w:type="spellEnd"/>
      <w:r w:rsidRPr="006F351E">
        <w:rPr>
          <w:sz w:val="20"/>
          <w:szCs w:val="20"/>
          <w:lang w:val="fr-FR"/>
        </w:rPr>
        <w:t xml:space="preserve"> nu </w:t>
      </w:r>
      <w:proofErr w:type="spellStart"/>
      <w:r w:rsidRPr="006F351E">
        <w:rPr>
          <w:sz w:val="20"/>
          <w:szCs w:val="20"/>
          <w:lang w:val="fr-FR"/>
        </w:rPr>
        <w:t>poate</w:t>
      </w:r>
      <w:proofErr w:type="spellEnd"/>
      <w:r w:rsidRPr="006F351E">
        <w:rPr>
          <w:sz w:val="20"/>
          <w:szCs w:val="20"/>
          <w:lang w:val="fr-FR"/>
        </w:rPr>
        <w:t xml:space="preserve"> </w:t>
      </w:r>
      <w:proofErr w:type="spellStart"/>
      <w:r w:rsidRPr="006F351E">
        <w:rPr>
          <w:sz w:val="20"/>
          <w:szCs w:val="20"/>
          <w:lang w:val="fr-FR"/>
        </w:rPr>
        <w:t>sluji</w:t>
      </w:r>
      <w:proofErr w:type="spellEnd"/>
      <w:r w:rsidRPr="006F351E">
        <w:rPr>
          <w:sz w:val="20"/>
          <w:szCs w:val="20"/>
          <w:lang w:val="fr-FR"/>
        </w:rPr>
        <w:t xml:space="preserve"> ca </w:t>
      </w:r>
      <w:proofErr w:type="spellStart"/>
      <w:r w:rsidRPr="006F351E">
        <w:rPr>
          <w:sz w:val="20"/>
          <w:szCs w:val="20"/>
          <w:lang w:val="fr-FR"/>
        </w:rPr>
        <w:t>lider</w:t>
      </w:r>
      <w:proofErr w:type="spellEnd"/>
      <w:r w:rsidRPr="006F351E">
        <w:rPr>
          <w:sz w:val="20"/>
          <w:szCs w:val="20"/>
          <w:lang w:val="fr-FR"/>
        </w:rPr>
        <w:t xml:space="preserve">, </w:t>
      </w:r>
      <w:proofErr w:type="spellStart"/>
      <w:r w:rsidRPr="006F351E">
        <w:rPr>
          <w:sz w:val="20"/>
          <w:szCs w:val="20"/>
          <w:lang w:val="fr-FR"/>
        </w:rPr>
        <w:t>dacă</w:t>
      </w:r>
      <w:proofErr w:type="spellEnd"/>
      <w:r w:rsidRPr="006F351E">
        <w:rPr>
          <w:sz w:val="20"/>
          <w:szCs w:val="20"/>
          <w:lang w:val="fr-FR"/>
        </w:rPr>
        <w:t xml:space="preserve"> a </w:t>
      </w:r>
      <w:proofErr w:type="spellStart"/>
      <w:r w:rsidRPr="006F351E">
        <w:rPr>
          <w:sz w:val="20"/>
          <w:szCs w:val="20"/>
          <w:lang w:val="fr-FR"/>
        </w:rPr>
        <w:t>divorţat</w:t>
      </w:r>
      <w:proofErr w:type="spellEnd"/>
      <w:r w:rsidRPr="006F351E">
        <w:rPr>
          <w:sz w:val="20"/>
          <w:szCs w:val="20"/>
          <w:lang w:val="fr-FR"/>
        </w:rPr>
        <w:t xml:space="preserve"> </w:t>
      </w:r>
      <w:proofErr w:type="spellStart"/>
      <w:r w:rsidRPr="006F351E">
        <w:rPr>
          <w:sz w:val="20"/>
          <w:szCs w:val="20"/>
          <w:lang w:val="fr-FR"/>
        </w:rPr>
        <w:t>iar</w:t>
      </w:r>
      <w:proofErr w:type="spellEnd"/>
      <w:r w:rsidRPr="006F351E">
        <w:rPr>
          <w:sz w:val="20"/>
          <w:szCs w:val="20"/>
          <w:lang w:val="fr-FR"/>
        </w:rPr>
        <w:t xml:space="preserve"> prima sa </w:t>
      </w:r>
      <w:proofErr w:type="spellStart"/>
      <w:r w:rsidRPr="006F351E">
        <w:rPr>
          <w:sz w:val="20"/>
          <w:szCs w:val="20"/>
          <w:lang w:val="fr-FR"/>
        </w:rPr>
        <w:t>soţie</w:t>
      </w:r>
      <w:proofErr w:type="spellEnd"/>
      <w:r w:rsidRPr="006F351E">
        <w:rPr>
          <w:sz w:val="20"/>
          <w:szCs w:val="20"/>
          <w:lang w:val="fr-FR"/>
        </w:rPr>
        <w:t xml:space="preserve"> este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viaţă</w:t>
      </w:r>
      <w:proofErr w:type="spellEnd"/>
      <w:r w:rsidRPr="006F351E">
        <w:rPr>
          <w:sz w:val="20"/>
          <w:szCs w:val="20"/>
          <w:lang w:val="fr-FR"/>
        </w:rPr>
        <w:t xml:space="preserve">. </w:t>
      </w:r>
      <w:proofErr w:type="spellStart"/>
      <w:r w:rsidRPr="006F351E">
        <w:rPr>
          <w:sz w:val="20"/>
          <w:szCs w:val="20"/>
        </w:rPr>
        <w:t>Neseriozitatea</w:t>
      </w:r>
      <w:proofErr w:type="spellEnd"/>
      <w:r w:rsidRPr="006F351E">
        <w:rPr>
          <w:sz w:val="20"/>
          <w:szCs w:val="20"/>
        </w:rPr>
        <w:t xml:space="preserve"> </w:t>
      </w:r>
      <w:proofErr w:type="spellStart"/>
      <w:r w:rsidRPr="006F351E">
        <w:rPr>
          <w:sz w:val="20"/>
          <w:szCs w:val="20"/>
        </w:rPr>
        <w:t>sau</w:t>
      </w:r>
      <w:proofErr w:type="spellEnd"/>
      <w:r w:rsidRPr="006F351E">
        <w:rPr>
          <w:sz w:val="20"/>
          <w:szCs w:val="20"/>
        </w:rPr>
        <w:t xml:space="preserve"> </w:t>
      </w:r>
      <w:proofErr w:type="spellStart"/>
      <w:r w:rsidRPr="006F351E">
        <w:rPr>
          <w:sz w:val="20"/>
          <w:szCs w:val="20"/>
        </w:rPr>
        <w:t>eşecul</w:t>
      </w:r>
      <w:proofErr w:type="spellEnd"/>
      <w:r w:rsidRPr="006F351E">
        <w:rPr>
          <w:sz w:val="20"/>
          <w:szCs w:val="20"/>
        </w:rPr>
        <w:t xml:space="preserve"> familial nu </w:t>
      </w:r>
      <w:proofErr w:type="spellStart"/>
      <w:r w:rsidRPr="006F351E">
        <w:rPr>
          <w:sz w:val="20"/>
          <w:szCs w:val="20"/>
        </w:rPr>
        <w:t>sunt</w:t>
      </w:r>
      <w:proofErr w:type="spellEnd"/>
      <w:r w:rsidRPr="006F351E">
        <w:rPr>
          <w:sz w:val="20"/>
          <w:szCs w:val="20"/>
        </w:rPr>
        <w:t xml:space="preserve"> </w:t>
      </w:r>
      <w:proofErr w:type="spellStart"/>
      <w:r w:rsidRPr="006F351E">
        <w:rPr>
          <w:sz w:val="20"/>
          <w:szCs w:val="20"/>
        </w:rPr>
        <w:t>calităţi</w:t>
      </w:r>
      <w:proofErr w:type="spellEnd"/>
      <w:r w:rsidRPr="006F351E">
        <w:rPr>
          <w:sz w:val="20"/>
          <w:szCs w:val="20"/>
        </w:rPr>
        <w:t xml:space="preserve"> care pot </w:t>
      </w:r>
      <w:proofErr w:type="spellStart"/>
      <w:r w:rsidRPr="006F351E">
        <w:rPr>
          <w:sz w:val="20"/>
          <w:szCs w:val="20"/>
        </w:rPr>
        <w:t>recomanda</w:t>
      </w:r>
      <w:proofErr w:type="spellEnd"/>
      <w:r w:rsidRPr="006F351E">
        <w:rPr>
          <w:sz w:val="20"/>
          <w:szCs w:val="20"/>
        </w:rPr>
        <w:t xml:space="preserve"> </w:t>
      </w:r>
      <w:proofErr w:type="spellStart"/>
      <w:r w:rsidRPr="006F351E">
        <w:rPr>
          <w:sz w:val="20"/>
          <w:szCs w:val="20"/>
        </w:rPr>
        <w:t>pe</w:t>
      </w:r>
      <w:proofErr w:type="spellEnd"/>
      <w:r w:rsidRPr="006F351E">
        <w:rPr>
          <w:sz w:val="20"/>
          <w:szCs w:val="20"/>
        </w:rPr>
        <w:t xml:space="preserve"> </w:t>
      </w:r>
      <w:proofErr w:type="spellStart"/>
      <w:r w:rsidRPr="006F351E">
        <w:rPr>
          <w:sz w:val="20"/>
          <w:szCs w:val="20"/>
        </w:rPr>
        <w:t>cineva</w:t>
      </w:r>
      <w:proofErr w:type="spellEnd"/>
      <w:r w:rsidRPr="006F351E">
        <w:rPr>
          <w:sz w:val="20"/>
          <w:szCs w:val="20"/>
        </w:rPr>
        <w:t xml:space="preserve"> </w:t>
      </w:r>
      <w:proofErr w:type="spellStart"/>
      <w:r w:rsidRPr="006F351E">
        <w:rPr>
          <w:sz w:val="20"/>
          <w:szCs w:val="20"/>
        </w:rPr>
        <w:t>ca</w:t>
      </w:r>
      <w:proofErr w:type="spellEnd"/>
      <w:r w:rsidRPr="006F351E">
        <w:rPr>
          <w:sz w:val="20"/>
          <w:szCs w:val="20"/>
        </w:rPr>
        <w:t xml:space="preserve"> </w:t>
      </w:r>
      <w:proofErr w:type="spellStart"/>
      <w:r w:rsidRPr="006F351E">
        <w:rPr>
          <w:sz w:val="20"/>
          <w:szCs w:val="20"/>
        </w:rPr>
        <w:t>slujitor</w:t>
      </w:r>
      <w:proofErr w:type="spellEnd"/>
      <w:r w:rsidRPr="006F351E">
        <w:rPr>
          <w:sz w:val="20"/>
          <w:szCs w:val="20"/>
        </w:rPr>
        <w:t xml:space="preserve"> al </w:t>
      </w:r>
      <w:proofErr w:type="spellStart"/>
      <w:r w:rsidRPr="006F351E">
        <w:rPr>
          <w:sz w:val="20"/>
          <w:szCs w:val="20"/>
        </w:rPr>
        <w:t>evangheliei</w:t>
      </w:r>
      <w:proofErr w:type="spellEnd"/>
      <w:r w:rsidRPr="006F351E">
        <w:rPr>
          <w:sz w:val="20"/>
          <w:szCs w:val="20"/>
        </w:rPr>
        <w:t>.</w:t>
      </w:r>
    </w:p>
  </w:footnote>
  <w:footnote w:id="10">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g</w:t>
      </w:r>
      <w:r w:rsidRPr="006F351E">
        <w:rPr>
          <w:sz w:val="20"/>
          <w:szCs w:val="20"/>
          <w:lang w:val="fr-FR"/>
        </w:rPr>
        <w:t>Termenul</w:t>
      </w:r>
      <w:proofErr w:type="gramEnd"/>
      <w:r w:rsidRPr="006F351E">
        <w:rPr>
          <w:sz w:val="20"/>
          <w:szCs w:val="20"/>
          <w:lang w:val="fr-FR"/>
        </w:rPr>
        <w:t xml:space="preserve"> „</w:t>
      </w:r>
      <w:proofErr w:type="spellStart"/>
      <w:r w:rsidRPr="006F351E">
        <w:rPr>
          <w:sz w:val="20"/>
          <w:szCs w:val="20"/>
          <w:lang w:val="fr-FR"/>
        </w:rPr>
        <w:t>copii</w:t>
      </w:r>
      <w:proofErr w:type="spellEnd"/>
      <w:r w:rsidRPr="006F351E">
        <w:rPr>
          <w:sz w:val="20"/>
          <w:szCs w:val="20"/>
          <w:lang w:val="fr-FR"/>
        </w:rPr>
        <w:t xml:space="preserve">” </w:t>
      </w:r>
      <w:proofErr w:type="spellStart"/>
      <w:r w:rsidRPr="006F351E">
        <w:rPr>
          <w:sz w:val="20"/>
          <w:szCs w:val="20"/>
          <w:lang w:val="fr-FR"/>
        </w:rPr>
        <w:t>traduce</w:t>
      </w:r>
      <w:proofErr w:type="spellEnd"/>
      <w:r w:rsidRPr="006F351E">
        <w:rPr>
          <w:sz w:val="20"/>
          <w:szCs w:val="20"/>
          <w:lang w:val="fr-FR"/>
        </w:rPr>
        <w:t xml:space="preserve"> </w:t>
      </w:r>
      <w:proofErr w:type="spellStart"/>
      <w:r w:rsidRPr="006F351E">
        <w:rPr>
          <w:sz w:val="20"/>
          <w:szCs w:val="20"/>
          <w:lang w:val="fr-FR"/>
        </w:rPr>
        <w:t>cuvântul</w:t>
      </w:r>
      <w:proofErr w:type="spellEnd"/>
      <w:r w:rsidRPr="006F351E">
        <w:rPr>
          <w:sz w:val="20"/>
          <w:szCs w:val="20"/>
          <w:lang w:val="fr-FR"/>
        </w:rPr>
        <w:t xml:space="preserve"> </w:t>
      </w:r>
      <w:proofErr w:type="spellStart"/>
      <w:r w:rsidRPr="006F351E">
        <w:rPr>
          <w:rFonts w:ascii="Palatino Linotype" w:hAnsi="Palatino Linotype"/>
          <w:sz w:val="20"/>
          <w:szCs w:val="20"/>
        </w:rPr>
        <w:t>τεκν</w:t>
      </w:r>
      <w:proofErr w:type="spellEnd"/>
      <w:r w:rsidRPr="006F351E">
        <w:rPr>
          <w:rFonts w:ascii="Palatino Linotype" w:hAnsi="Palatino Linotype"/>
          <w:sz w:val="20"/>
          <w:szCs w:val="20"/>
        </w:rPr>
        <w:t>α</w:t>
      </w:r>
      <w:r w:rsidRPr="006F351E">
        <w:rPr>
          <w:sz w:val="20"/>
          <w:szCs w:val="20"/>
          <w:lang w:val="fr-FR"/>
        </w:rPr>
        <w:t xml:space="preserve">, care </w:t>
      </w:r>
      <w:proofErr w:type="spellStart"/>
      <w:r w:rsidRPr="006F351E">
        <w:rPr>
          <w:sz w:val="20"/>
          <w:szCs w:val="20"/>
          <w:lang w:val="fr-FR"/>
        </w:rPr>
        <w:t>înseamnă</w:t>
      </w:r>
      <w:proofErr w:type="spellEnd"/>
      <w:r w:rsidRPr="006F351E">
        <w:rPr>
          <w:sz w:val="20"/>
          <w:szCs w:val="20"/>
          <w:lang w:val="fr-FR"/>
        </w:rPr>
        <w:t xml:space="preserve"> </w:t>
      </w:r>
      <w:proofErr w:type="spellStart"/>
      <w:r w:rsidRPr="006F351E">
        <w:rPr>
          <w:sz w:val="20"/>
          <w:szCs w:val="20"/>
          <w:lang w:val="fr-FR"/>
        </w:rPr>
        <w:t>copii</w:t>
      </w:r>
      <w:proofErr w:type="spellEnd"/>
      <w:r w:rsidRPr="006F351E">
        <w:rPr>
          <w:sz w:val="20"/>
          <w:szCs w:val="20"/>
          <w:lang w:val="fr-FR"/>
        </w:rPr>
        <w:t xml:space="preserve"> </w:t>
      </w:r>
      <w:proofErr w:type="spellStart"/>
      <w:r w:rsidRPr="006F351E">
        <w:rPr>
          <w:sz w:val="20"/>
          <w:szCs w:val="20"/>
          <w:lang w:val="fr-FR"/>
        </w:rPr>
        <w:t>înainte</w:t>
      </w:r>
      <w:proofErr w:type="spellEnd"/>
      <w:r w:rsidRPr="006F351E">
        <w:rPr>
          <w:sz w:val="20"/>
          <w:szCs w:val="20"/>
          <w:lang w:val="fr-FR"/>
        </w:rPr>
        <w:t xml:space="preserve"> de majorat. </w:t>
      </w:r>
      <w:proofErr w:type="spellStart"/>
      <w:r w:rsidRPr="006F351E">
        <w:rPr>
          <w:sz w:val="20"/>
          <w:szCs w:val="20"/>
          <w:lang w:val="fr-FR"/>
        </w:rPr>
        <w:t>Prin</w:t>
      </w:r>
      <w:proofErr w:type="spellEnd"/>
      <w:r w:rsidRPr="006F351E">
        <w:rPr>
          <w:sz w:val="20"/>
          <w:szCs w:val="20"/>
          <w:lang w:val="fr-FR"/>
        </w:rPr>
        <w:t xml:space="preserve"> </w:t>
      </w:r>
      <w:proofErr w:type="spellStart"/>
      <w:r w:rsidRPr="006F351E">
        <w:rPr>
          <w:sz w:val="20"/>
          <w:szCs w:val="20"/>
          <w:lang w:val="fr-FR"/>
        </w:rPr>
        <w:t>această</w:t>
      </w:r>
      <w:proofErr w:type="spellEnd"/>
      <w:r w:rsidRPr="006F351E">
        <w:rPr>
          <w:sz w:val="20"/>
          <w:szCs w:val="20"/>
          <w:lang w:val="fr-FR"/>
        </w:rPr>
        <w:t xml:space="preserve"> </w:t>
      </w:r>
      <w:proofErr w:type="spellStart"/>
      <w:r w:rsidRPr="006F351E">
        <w:rPr>
          <w:sz w:val="20"/>
          <w:szCs w:val="20"/>
          <w:lang w:val="fr-FR"/>
        </w:rPr>
        <w:t>condiţie</w:t>
      </w:r>
      <w:proofErr w:type="spellEnd"/>
      <w:r w:rsidRPr="006F351E">
        <w:rPr>
          <w:sz w:val="20"/>
          <w:szCs w:val="20"/>
          <w:lang w:val="fr-FR"/>
        </w:rPr>
        <w:t xml:space="preserve">, Pavel </w:t>
      </w:r>
      <w:proofErr w:type="spellStart"/>
      <w:r w:rsidRPr="006F351E">
        <w:rPr>
          <w:sz w:val="20"/>
          <w:szCs w:val="20"/>
          <w:lang w:val="fr-FR"/>
        </w:rPr>
        <w:t>arată</w:t>
      </w:r>
      <w:proofErr w:type="spellEnd"/>
      <w:r w:rsidRPr="006F351E">
        <w:rPr>
          <w:sz w:val="20"/>
          <w:szCs w:val="20"/>
          <w:lang w:val="fr-FR"/>
        </w:rPr>
        <w:t xml:space="preserve"> </w:t>
      </w:r>
      <w:proofErr w:type="spellStart"/>
      <w:r w:rsidRPr="006F351E">
        <w:rPr>
          <w:sz w:val="20"/>
          <w:szCs w:val="20"/>
          <w:lang w:val="fr-FR"/>
        </w:rPr>
        <w:t>că</w:t>
      </w:r>
      <w:proofErr w:type="spellEnd"/>
      <w:r w:rsidRPr="006F351E">
        <w:rPr>
          <w:sz w:val="20"/>
          <w:szCs w:val="20"/>
          <w:lang w:val="fr-FR"/>
        </w:rPr>
        <w:t xml:space="preserve"> </w:t>
      </w:r>
      <w:proofErr w:type="spellStart"/>
      <w:r w:rsidRPr="006F351E">
        <w:rPr>
          <w:sz w:val="20"/>
          <w:szCs w:val="20"/>
          <w:lang w:val="fr-FR"/>
        </w:rPr>
        <w:t>cel</w:t>
      </w:r>
      <w:proofErr w:type="spellEnd"/>
      <w:r w:rsidRPr="006F351E">
        <w:rPr>
          <w:sz w:val="20"/>
          <w:szCs w:val="20"/>
          <w:lang w:val="fr-FR"/>
        </w:rPr>
        <w:t xml:space="preserve"> </w:t>
      </w:r>
      <w:proofErr w:type="gramStart"/>
      <w:r w:rsidRPr="006F351E">
        <w:rPr>
          <w:sz w:val="20"/>
          <w:szCs w:val="20"/>
          <w:lang w:val="fr-FR"/>
        </w:rPr>
        <w:t>ce</w:t>
      </w:r>
      <w:proofErr w:type="gramEnd"/>
      <w:r w:rsidRPr="006F351E">
        <w:rPr>
          <w:sz w:val="20"/>
          <w:szCs w:val="20"/>
          <w:lang w:val="fr-FR"/>
        </w:rPr>
        <w:t xml:space="preserve"> este </w:t>
      </w:r>
      <w:proofErr w:type="spellStart"/>
      <w:r w:rsidRPr="006F351E">
        <w:rPr>
          <w:sz w:val="20"/>
          <w:szCs w:val="20"/>
          <w:lang w:val="fr-FR"/>
        </w:rPr>
        <w:t>conducător</w:t>
      </w:r>
      <w:proofErr w:type="spellEnd"/>
      <w:r w:rsidRPr="006F351E">
        <w:rPr>
          <w:sz w:val="20"/>
          <w:szCs w:val="20"/>
          <w:lang w:val="fr-FR"/>
        </w:rPr>
        <w:t xml:space="preserve"> spiritual </w:t>
      </w:r>
      <w:proofErr w:type="spellStart"/>
      <w:r w:rsidRPr="006F351E">
        <w:rPr>
          <w:sz w:val="20"/>
          <w:szCs w:val="20"/>
          <w:lang w:val="fr-FR"/>
        </w:rPr>
        <w:t>trebuie</w:t>
      </w:r>
      <w:proofErr w:type="spellEnd"/>
      <w:r w:rsidRPr="006F351E">
        <w:rPr>
          <w:sz w:val="20"/>
          <w:szCs w:val="20"/>
          <w:lang w:val="fr-FR"/>
        </w:rPr>
        <w:t xml:space="preserve"> </w:t>
      </w:r>
      <w:proofErr w:type="spellStart"/>
      <w:r w:rsidRPr="006F351E">
        <w:rPr>
          <w:sz w:val="20"/>
          <w:szCs w:val="20"/>
          <w:lang w:val="fr-FR"/>
        </w:rPr>
        <w:t>să</w:t>
      </w:r>
      <w:proofErr w:type="spellEnd"/>
      <w:r w:rsidRPr="006F351E">
        <w:rPr>
          <w:sz w:val="20"/>
          <w:szCs w:val="20"/>
          <w:lang w:val="fr-FR"/>
        </w:rPr>
        <w:t xml:space="preserve"> fie un </w:t>
      </w:r>
      <w:proofErr w:type="spellStart"/>
      <w:r w:rsidRPr="006F351E">
        <w:rPr>
          <w:sz w:val="20"/>
          <w:szCs w:val="20"/>
          <w:lang w:val="fr-FR"/>
        </w:rPr>
        <w:t>exemplu</w:t>
      </w:r>
      <w:proofErr w:type="spellEnd"/>
      <w:r w:rsidRPr="006F351E">
        <w:rPr>
          <w:sz w:val="20"/>
          <w:szCs w:val="20"/>
          <w:lang w:val="fr-FR"/>
        </w:rPr>
        <w:t xml:space="preserve"> </w:t>
      </w:r>
      <w:proofErr w:type="spellStart"/>
      <w:r w:rsidRPr="006F351E">
        <w:rPr>
          <w:sz w:val="20"/>
          <w:szCs w:val="20"/>
          <w:lang w:val="fr-FR"/>
        </w:rPr>
        <w:t>respectat</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ascultat</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propria</w:t>
      </w:r>
      <w:proofErr w:type="spellEnd"/>
      <w:r w:rsidRPr="006F351E">
        <w:rPr>
          <w:sz w:val="20"/>
          <w:szCs w:val="20"/>
          <w:lang w:val="fr-FR"/>
        </w:rPr>
        <w:t xml:space="preserve"> </w:t>
      </w:r>
      <w:proofErr w:type="spellStart"/>
      <w:r w:rsidRPr="006F351E">
        <w:rPr>
          <w:sz w:val="20"/>
          <w:szCs w:val="20"/>
          <w:lang w:val="fr-FR"/>
        </w:rPr>
        <w:t>familie</w:t>
      </w:r>
      <w:proofErr w:type="spellEnd"/>
      <w:r w:rsidRPr="006F351E">
        <w:rPr>
          <w:sz w:val="20"/>
          <w:szCs w:val="20"/>
          <w:lang w:val="fr-FR"/>
        </w:rPr>
        <w:t xml:space="preserve">. </w:t>
      </w:r>
      <w:proofErr w:type="spellStart"/>
      <w:r w:rsidRPr="006F351E">
        <w:rPr>
          <w:sz w:val="20"/>
          <w:szCs w:val="20"/>
          <w:lang w:val="fr-FR"/>
        </w:rPr>
        <w:t>Dacă</w:t>
      </w:r>
      <w:proofErr w:type="spellEnd"/>
      <w:r w:rsidRPr="006F351E">
        <w:rPr>
          <w:sz w:val="20"/>
          <w:szCs w:val="20"/>
          <w:lang w:val="fr-FR"/>
        </w:rPr>
        <w:t xml:space="preserve"> are </w:t>
      </w:r>
      <w:proofErr w:type="spellStart"/>
      <w:r w:rsidRPr="006F351E">
        <w:rPr>
          <w:sz w:val="20"/>
          <w:szCs w:val="20"/>
          <w:lang w:val="fr-FR"/>
        </w:rPr>
        <w:t>copii</w:t>
      </w:r>
      <w:proofErr w:type="spellEnd"/>
      <w:r w:rsidRPr="006F351E">
        <w:rPr>
          <w:sz w:val="20"/>
          <w:szCs w:val="20"/>
          <w:lang w:val="fr-FR"/>
        </w:rPr>
        <w:t xml:space="preserve"> </w:t>
      </w:r>
      <w:proofErr w:type="spellStart"/>
      <w:r w:rsidRPr="006F351E">
        <w:rPr>
          <w:sz w:val="20"/>
          <w:szCs w:val="20"/>
          <w:lang w:val="fr-FR"/>
        </w:rPr>
        <w:t>acasă</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aceştia</w:t>
      </w:r>
      <w:proofErr w:type="spellEnd"/>
      <w:r w:rsidRPr="006F351E">
        <w:rPr>
          <w:sz w:val="20"/>
          <w:szCs w:val="20"/>
          <w:lang w:val="fr-FR"/>
        </w:rPr>
        <w:t xml:space="preserve"> nu </w:t>
      </w:r>
      <w:proofErr w:type="spellStart"/>
      <w:r w:rsidRPr="006F351E">
        <w:rPr>
          <w:sz w:val="20"/>
          <w:szCs w:val="20"/>
          <w:lang w:val="fr-FR"/>
        </w:rPr>
        <w:t>îl</w:t>
      </w:r>
      <w:proofErr w:type="spellEnd"/>
      <w:r w:rsidRPr="006F351E">
        <w:rPr>
          <w:sz w:val="20"/>
          <w:szCs w:val="20"/>
          <w:lang w:val="fr-FR"/>
        </w:rPr>
        <w:t xml:space="preserve"> </w:t>
      </w:r>
      <w:proofErr w:type="spellStart"/>
      <w:r w:rsidRPr="006F351E">
        <w:rPr>
          <w:sz w:val="20"/>
          <w:szCs w:val="20"/>
          <w:lang w:val="fr-FR"/>
        </w:rPr>
        <w:t>ascultă</w:t>
      </w:r>
      <w:proofErr w:type="spellEnd"/>
      <w:r w:rsidRPr="006F351E">
        <w:rPr>
          <w:sz w:val="20"/>
          <w:szCs w:val="20"/>
          <w:lang w:val="fr-FR"/>
        </w:rPr>
        <w:t xml:space="preserve">, ci au o </w:t>
      </w:r>
      <w:proofErr w:type="spellStart"/>
      <w:r w:rsidRPr="006F351E">
        <w:rPr>
          <w:sz w:val="20"/>
          <w:szCs w:val="20"/>
          <w:lang w:val="fr-FR"/>
        </w:rPr>
        <w:t>viaţă</w:t>
      </w:r>
      <w:proofErr w:type="spellEnd"/>
      <w:r w:rsidRPr="006F351E">
        <w:rPr>
          <w:sz w:val="20"/>
          <w:szCs w:val="20"/>
          <w:lang w:val="fr-FR"/>
        </w:rPr>
        <w:t xml:space="preserve"> </w:t>
      </w:r>
      <w:proofErr w:type="spellStart"/>
      <w:r w:rsidRPr="006F351E">
        <w:rPr>
          <w:sz w:val="20"/>
          <w:szCs w:val="20"/>
          <w:lang w:val="fr-FR"/>
        </w:rPr>
        <w:t>dezordonată</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rebelă</w:t>
      </w:r>
      <w:proofErr w:type="spellEnd"/>
      <w:r w:rsidRPr="006F351E">
        <w:rPr>
          <w:sz w:val="20"/>
          <w:szCs w:val="20"/>
          <w:lang w:val="fr-FR"/>
        </w:rPr>
        <w:t xml:space="preserve">, </w:t>
      </w:r>
      <w:proofErr w:type="spellStart"/>
      <w:r w:rsidRPr="006F351E">
        <w:rPr>
          <w:sz w:val="20"/>
          <w:szCs w:val="20"/>
          <w:lang w:val="fr-FR"/>
        </w:rPr>
        <w:t>atunci</w:t>
      </w:r>
      <w:proofErr w:type="spellEnd"/>
      <w:r w:rsidRPr="006F351E">
        <w:rPr>
          <w:sz w:val="20"/>
          <w:szCs w:val="20"/>
          <w:lang w:val="fr-FR"/>
        </w:rPr>
        <w:t xml:space="preserve"> </w:t>
      </w:r>
      <w:proofErr w:type="spellStart"/>
      <w:r w:rsidRPr="006F351E">
        <w:rPr>
          <w:sz w:val="20"/>
          <w:szCs w:val="20"/>
          <w:lang w:val="fr-FR"/>
        </w:rPr>
        <w:t>înseamnă</w:t>
      </w:r>
      <w:proofErr w:type="spellEnd"/>
      <w:r w:rsidRPr="006F351E">
        <w:rPr>
          <w:sz w:val="20"/>
          <w:szCs w:val="20"/>
          <w:lang w:val="fr-FR"/>
        </w:rPr>
        <w:t xml:space="preserve"> </w:t>
      </w:r>
      <w:proofErr w:type="spellStart"/>
      <w:r w:rsidRPr="006F351E">
        <w:rPr>
          <w:sz w:val="20"/>
          <w:szCs w:val="20"/>
          <w:lang w:val="fr-FR"/>
        </w:rPr>
        <w:t>că</w:t>
      </w:r>
      <w:proofErr w:type="spellEnd"/>
      <w:r w:rsidRPr="006F351E">
        <w:rPr>
          <w:sz w:val="20"/>
          <w:szCs w:val="20"/>
          <w:lang w:val="fr-FR"/>
        </w:rPr>
        <w:t xml:space="preserve"> </w:t>
      </w:r>
      <w:proofErr w:type="spellStart"/>
      <w:r w:rsidRPr="006F351E">
        <w:rPr>
          <w:sz w:val="20"/>
          <w:szCs w:val="20"/>
          <w:lang w:val="fr-FR"/>
        </w:rPr>
        <w:t>tatăl</w:t>
      </w:r>
      <w:proofErr w:type="spellEnd"/>
      <w:r w:rsidRPr="006F351E">
        <w:rPr>
          <w:sz w:val="20"/>
          <w:szCs w:val="20"/>
          <w:lang w:val="fr-FR"/>
        </w:rPr>
        <w:t xml:space="preserve"> nu are </w:t>
      </w:r>
      <w:proofErr w:type="spellStart"/>
      <w:r w:rsidRPr="006F351E">
        <w:rPr>
          <w:sz w:val="20"/>
          <w:szCs w:val="20"/>
          <w:lang w:val="fr-FR"/>
        </w:rPr>
        <w:t>nici</w:t>
      </w:r>
      <w:proofErr w:type="spellEnd"/>
      <w:r w:rsidRPr="006F351E">
        <w:rPr>
          <w:sz w:val="20"/>
          <w:szCs w:val="20"/>
          <w:lang w:val="fr-FR"/>
        </w:rPr>
        <w:t xml:space="preserve"> </w:t>
      </w:r>
      <w:proofErr w:type="spellStart"/>
      <w:r w:rsidRPr="006F351E">
        <w:rPr>
          <w:sz w:val="20"/>
          <w:szCs w:val="20"/>
          <w:lang w:val="fr-FR"/>
        </w:rPr>
        <w:t>sfat</w:t>
      </w:r>
      <w:proofErr w:type="spellEnd"/>
      <w:r w:rsidRPr="006F351E">
        <w:rPr>
          <w:sz w:val="20"/>
          <w:szCs w:val="20"/>
          <w:lang w:val="fr-FR"/>
        </w:rPr>
        <w:t xml:space="preserve">, </w:t>
      </w:r>
      <w:proofErr w:type="spellStart"/>
      <w:r w:rsidRPr="006F351E">
        <w:rPr>
          <w:sz w:val="20"/>
          <w:szCs w:val="20"/>
          <w:lang w:val="fr-FR"/>
        </w:rPr>
        <w:t>nici</w:t>
      </w:r>
      <w:proofErr w:type="spellEnd"/>
      <w:r w:rsidRPr="006F351E">
        <w:rPr>
          <w:sz w:val="20"/>
          <w:szCs w:val="20"/>
          <w:lang w:val="fr-FR"/>
        </w:rPr>
        <w:t xml:space="preserve"> </w:t>
      </w:r>
      <w:proofErr w:type="spellStart"/>
      <w:r w:rsidRPr="006F351E">
        <w:rPr>
          <w:sz w:val="20"/>
          <w:szCs w:val="20"/>
          <w:lang w:val="fr-FR"/>
        </w:rPr>
        <w:t>prestanţă</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el nu </w:t>
      </w:r>
      <w:proofErr w:type="spellStart"/>
      <w:r w:rsidRPr="006F351E">
        <w:rPr>
          <w:sz w:val="20"/>
          <w:szCs w:val="20"/>
          <w:lang w:val="fr-FR"/>
        </w:rPr>
        <w:t>poate</w:t>
      </w:r>
      <w:proofErr w:type="spellEnd"/>
      <w:r w:rsidRPr="006F351E">
        <w:rPr>
          <w:sz w:val="20"/>
          <w:szCs w:val="20"/>
          <w:lang w:val="fr-FR"/>
        </w:rPr>
        <w:t xml:space="preserve"> fi un </w:t>
      </w:r>
      <w:proofErr w:type="spellStart"/>
      <w:r w:rsidRPr="006F351E">
        <w:rPr>
          <w:sz w:val="20"/>
          <w:szCs w:val="20"/>
          <w:lang w:val="fr-FR"/>
        </w:rPr>
        <w:t>lider</w:t>
      </w:r>
      <w:proofErr w:type="spellEnd"/>
      <w:r w:rsidRPr="006F351E">
        <w:rPr>
          <w:sz w:val="20"/>
          <w:szCs w:val="20"/>
          <w:lang w:val="fr-FR"/>
        </w:rPr>
        <w:t xml:space="preserve"> </w:t>
      </w:r>
      <w:proofErr w:type="spellStart"/>
      <w:r w:rsidRPr="006F351E">
        <w:rPr>
          <w:sz w:val="20"/>
          <w:szCs w:val="20"/>
          <w:lang w:val="fr-FR"/>
        </w:rPr>
        <w:t>pentru</w:t>
      </w:r>
      <w:proofErr w:type="spellEnd"/>
      <w:r w:rsidRPr="006F351E">
        <w:rPr>
          <w:sz w:val="20"/>
          <w:szCs w:val="20"/>
          <w:lang w:val="fr-FR"/>
        </w:rPr>
        <w:t xml:space="preserve"> </w:t>
      </w:r>
      <w:proofErr w:type="spellStart"/>
      <w:r w:rsidRPr="006F351E">
        <w:rPr>
          <w:sz w:val="20"/>
          <w:szCs w:val="20"/>
          <w:lang w:val="fr-FR"/>
        </w:rPr>
        <w:t>alţii</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Biserică</w:t>
      </w:r>
      <w:proofErr w:type="spellEnd"/>
      <w:r w:rsidRPr="006F351E">
        <w:rPr>
          <w:sz w:val="20"/>
          <w:szCs w:val="20"/>
          <w:lang w:val="fr-FR"/>
        </w:rPr>
        <w:t>.</w:t>
      </w:r>
    </w:p>
  </w:footnote>
  <w:footnote w:id="11">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h</w:t>
      </w:r>
      <w:r w:rsidRPr="006F351E">
        <w:rPr>
          <w:sz w:val="20"/>
          <w:szCs w:val="20"/>
          <w:lang w:val="fr-FR"/>
        </w:rPr>
        <w:t>Pavel</w:t>
      </w:r>
      <w:proofErr w:type="gramEnd"/>
      <w:r w:rsidRPr="006F351E">
        <w:rPr>
          <w:sz w:val="20"/>
          <w:szCs w:val="20"/>
          <w:lang w:val="fr-FR"/>
        </w:rPr>
        <w:t xml:space="preserve"> </w:t>
      </w:r>
      <w:proofErr w:type="spellStart"/>
      <w:r w:rsidRPr="006F351E">
        <w:rPr>
          <w:sz w:val="20"/>
          <w:szCs w:val="20"/>
          <w:lang w:val="fr-FR"/>
        </w:rPr>
        <w:t>arată</w:t>
      </w:r>
      <w:proofErr w:type="spellEnd"/>
      <w:r w:rsidRPr="006F351E">
        <w:rPr>
          <w:sz w:val="20"/>
          <w:szCs w:val="20"/>
          <w:lang w:val="fr-FR"/>
        </w:rPr>
        <w:t xml:space="preserve"> </w:t>
      </w:r>
      <w:proofErr w:type="spellStart"/>
      <w:r w:rsidRPr="006F351E">
        <w:rPr>
          <w:sz w:val="20"/>
          <w:szCs w:val="20"/>
          <w:lang w:val="fr-FR"/>
        </w:rPr>
        <w:t>că</w:t>
      </w:r>
      <w:proofErr w:type="spellEnd"/>
      <w:r w:rsidRPr="006F351E">
        <w:rPr>
          <w:sz w:val="20"/>
          <w:szCs w:val="20"/>
          <w:lang w:val="fr-FR"/>
        </w:rPr>
        <w:t xml:space="preserve">, </w:t>
      </w:r>
      <w:proofErr w:type="spellStart"/>
      <w:r w:rsidRPr="006F351E">
        <w:rPr>
          <w:sz w:val="20"/>
          <w:szCs w:val="20"/>
          <w:lang w:val="fr-FR"/>
        </w:rPr>
        <w:t>practic</w:t>
      </w:r>
      <w:proofErr w:type="spellEnd"/>
      <w:r w:rsidRPr="006F351E">
        <w:rPr>
          <w:sz w:val="20"/>
          <w:szCs w:val="20"/>
          <w:lang w:val="fr-FR"/>
        </w:rPr>
        <w:t xml:space="preserve">, </w:t>
      </w:r>
      <w:proofErr w:type="spellStart"/>
      <w:r w:rsidRPr="006F351E">
        <w:rPr>
          <w:sz w:val="20"/>
          <w:szCs w:val="20"/>
          <w:lang w:val="fr-FR"/>
        </w:rPr>
        <w:t>slujbele</w:t>
      </w:r>
      <w:proofErr w:type="spellEnd"/>
      <w:r w:rsidRPr="006F351E">
        <w:rPr>
          <w:sz w:val="20"/>
          <w:szCs w:val="20"/>
          <w:lang w:val="fr-FR"/>
        </w:rPr>
        <w:t xml:space="preserve"> de </w:t>
      </w:r>
      <w:proofErr w:type="spellStart"/>
      <w:r w:rsidRPr="006F351E">
        <w:rPr>
          <w:sz w:val="20"/>
          <w:szCs w:val="20"/>
          <w:lang w:val="fr-FR"/>
        </w:rPr>
        <w:t>prezbiter</w:t>
      </w:r>
      <w:proofErr w:type="spellEnd"/>
      <w:r w:rsidRPr="006F351E">
        <w:rPr>
          <w:sz w:val="20"/>
          <w:szCs w:val="20"/>
          <w:lang w:val="fr-FR"/>
        </w:rPr>
        <w:t xml:space="preserve"> (</w:t>
      </w:r>
      <w:proofErr w:type="spellStart"/>
      <w:r w:rsidRPr="006F351E">
        <w:rPr>
          <w:sz w:val="20"/>
          <w:szCs w:val="20"/>
          <w:lang w:val="fr-FR"/>
        </w:rPr>
        <w:t>bătrân</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episcop</w:t>
      </w:r>
      <w:proofErr w:type="spellEnd"/>
      <w:r w:rsidRPr="006F351E">
        <w:rPr>
          <w:sz w:val="20"/>
          <w:szCs w:val="20"/>
          <w:lang w:val="fr-FR"/>
        </w:rPr>
        <w:t xml:space="preserve"> (</w:t>
      </w:r>
      <w:proofErr w:type="spellStart"/>
      <w:r w:rsidRPr="006F351E">
        <w:rPr>
          <w:sz w:val="20"/>
          <w:szCs w:val="20"/>
          <w:lang w:val="fr-FR"/>
        </w:rPr>
        <w:t>supraveghetor</w:t>
      </w:r>
      <w:proofErr w:type="spellEnd"/>
      <w:r w:rsidRPr="006F351E">
        <w:rPr>
          <w:sz w:val="20"/>
          <w:szCs w:val="20"/>
          <w:lang w:val="fr-FR"/>
        </w:rPr>
        <w:t xml:space="preserve">) se </w:t>
      </w:r>
      <w:proofErr w:type="spellStart"/>
      <w:r w:rsidRPr="006F351E">
        <w:rPr>
          <w:sz w:val="20"/>
          <w:szCs w:val="20"/>
          <w:lang w:val="fr-FR"/>
        </w:rPr>
        <w:t>suprapun</w:t>
      </w:r>
      <w:proofErr w:type="spellEnd"/>
      <w:r w:rsidRPr="006F351E">
        <w:rPr>
          <w:sz w:val="20"/>
          <w:szCs w:val="20"/>
          <w:lang w:val="fr-FR"/>
        </w:rPr>
        <w:t xml:space="preserve">. La </w:t>
      </w:r>
      <w:proofErr w:type="spellStart"/>
      <w:r w:rsidRPr="006F351E">
        <w:rPr>
          <w:sz w:val="20"/>
          <w:szCs w:val="20"/>
          <w:lang w:val="fr-FR"/>
        </w:rPr>
        <w:t>vremea</w:t>
      </w:r>
      <w:proofErr w:type="spellEnd"/>
      <w:r w:rsidRPr="006F351E">
        <w:rPr>
          <w:sz w:val="20"/>
          <w:szCs w:val="20"/>
          <w:lang w:val="fr-FR"/>
        </w:rPr>
        <w:t xml:space="preserve"> </w:t>
      </w:r>
      <w:proofErr w:type="spellStart"/>
      <w:r w:rsidRPr="006F351E">
        <w:rPr>
          <w:sz w:val="20"/>
          <w:szCs w:val="20"/>
          <w:lang w:val="fr-FR"/>
        </w:rPr>
        <w:t>scrierii</w:t>
      </w:r>
      <w:proofErr w:type="spellEnd"/>
      <w:r w:rsidRPr="006F351E">
        <w:rPr>
          <w:sz w:val="20"/>
          <w:szCs w:val="20"/>
          <w:lang w:val="fr-FR"/>
        </w:rPr>
        <w:t xml:space="preserve"> </w:t>
      </w:r>
      <w:proofErr w:type="spellStart"/>
      <w:r w:rsidRPr="006F351E">
        <w:rPr>
          <w:sz w:val="20"/>
          <w:szCs w:val="20"/>
          <w:lang w:val="fr-FR"/>
        </w:rPr>
        <w:t>epistolei</w:t>
      </w:r>
      <w:proofErr w:type="spellEnd"/>
      <w:r w:rsidRPr="006F351E">
        <w:rPr>
          <w:sz w:val="20"/>
          <w:szCs w:val="20"/>
          <w:lang w:val="fr-FR"/>
        </w:rPr>
        <w:t xml:space="preserve"> </w:t>
      </w:r>
      <w:proofErr w:type="spellStart"/>
      <w:r w:rsidRPr="006F351E">
        <w:rPr>
          <w:sz w:val="20"/>
          <w:szCs w:val="20"/>
          <w:lang w:val="fr-FR"/>
        </w:rPr>
        <w:t>ambii</w:t>
      </w:r>
      <w:proofErr w:type="spellEnd"/>
      <w:r w:rsidRPr="006F351E">
        <w:rPr>
          <w:sz w:val="20"/>
          <w:szCs w:val="20"/>
          <w:lang w:val="fr-FR"/>
        </w:rPr>
        <w:t xml:space="preserve"> </w:t>
      </w:r>
      <w:proofErr w:type="spellStart"/>
      <w:r w:rsidRPr="006F351E">
        <w:rPr>
          <w:sz w:val="20"/>
          <w:szCs w:val="20"/>
          <w:lang w:val="fr-FR"/>
        </w:rPr>
        <w:t>termeni</w:t>
      </w:r>
      <w:proofErr w:type="spellEnd"/>
      <w:r w:rsidRPr="006F351E">
        <w:rPr>
          <w:sz w:val="20"/>
          <w:szCs w:val="20"/>
          <w:lang w:val="fr-FR"/>
        </w:rPr>
        <w:t xml:space="preserve"> </w:t>
      </w:r>
      <w:proofErr w:type="spellStart"/>
      <w:r w:rsidRPr="006F351E">
        <w:rPr>
          <w:sz w:val="20"/>
          <w:szCs w:val="20"/>
          <w:lang w:val="fr-FR"/>
        </w:rPr>
        <w:t>indicau</w:t>
      </w:r>
      <w:proofErr w:type="spellEnd"/>
      <w:r w:rsidRPr="006F351E">
        <w:rPr>
          <w:sz w:val="20"/>
          <w:szCs w:val="20"/>
          <w:lang w:val="fr-FR"/>
        </w:rPr>
        <w:t xml:space="preserve"> </w:t>
      </w:r>
      <w:proofErr w:type="spellStart"/>
      <w:r w:rsidRPr="006F351E">
        <w:rPr>
          <w:sz w:val="20"/>
          <w:szCs w:val="20"/>
          <w:lang w:val="fr-FR"/>
        </w:rPr>
        <w:t>una</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aceeaşi</w:t>
      </w:r>
      <w:proofErr w:type="spellEnd"/>
      <w:r w:rsidRPr="006F351E">
        <w:rPr>
          <w:sz w:val="20"/>
          <w:szCs w:val="20"/>
          <w:lang w:val="fr-FR"/>
        </w:rPr>
        <w:t xml:space="preserve"> </w:t>
      </w:r>
      <w:proofErr w:type="spellStart"/>
      <w:r w:rsidRPr="006F351E">
        <w:rPr>
          <w:sz w:val="20"/>
          <w:szCs w:val="20"/>
          <w:lang w:val="fr-FR"/>
        </w:rPr>
        <w:t>slujire</w:t>
      </w:r>
      <w:proofErr w:type="spellEnd"/>
      <w:r w:rsidRPr="006F351E">
        <w:rPr>
          <w:sz w:val="20"/>
          <w:szCs w:val="20"/>
          <w:lang w:val="fr-FR"/>
        </w:rPr>
        <w:t xml:space="preserve">, </w:t>
      </w:r>
      <w:proofErr w:type="spellStart"/>
      <w:r w:rsidRPr="006F351E">
        <w:rPr>
          <w:sz w:val="20"/>
          <w:szCs w:val="20"/>
          <w:lang w:val="fr-FR"/>
        </w:rPr>
        <w:t>cea</w:t>
      </w:r>
      <w:proofErr w:type="spellEnd"/>
      <w:r w:rsidRPr="006F351E">
        <w:rPr>
          <w:sz w:val="20"/>
          <w:szCs w:val="20"/>
          <w:lang w:val="fr-FR"/>
        </w:rPr>
        <w:t xml:space="preserve"> de </w:t>
      </w:r>
      <w:proofErr w:type="spellStart"/>
      <w:r w:rsidRPr="006F351E">
        <w:rPr>
          <w:sz w:val="20"/>
          <w:szCs w:val="20"/>
          <w:lang w:val="fr-FR"/>
        </w:rPr>
        <w:t>conducător</w:t>
      </w:r>
      <w:proofErr w:type="spellEnd"/>
      <w:r w:rsidRPr="006F351E">
        <w:rPr>
          <w:sz w:val="20"/>
          <w:szCs w:val="20"/>
          <w:lang w:val="fr-FR"/>
        </w:rPr>
        <w:t xml:space="preserve"> spiritual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Biserică</w:t>
      </w:r>
      <w:proofErr w:type="spellEnd"/>
      <w:r w:rsidRPr="006F351E">
        <w:rPr>
          <w:sz w:val="20"/>
          <w:szCs w:val="20"/>
          <w:lang w:val="fr-FR"/>
        </w:rPr>
        <w:t xml:space="preserve">, de </w:t>
      </w:r>
      <w:proofErr w:type="spellStart"/>
      <w:r w:rsidRPr="006F351E">
        <w:rPr>
          <w:sz w:val="20"/>
          <w:szCs w:val="20"/>
          <w:lang w:val="fr-FR"/>
        </w:rPr>
        <w:t>responsabil</w:t>
      </w:r>
      <w:proofErr w:type="spellEnd"/>
      <w:r w:rsidRPr="006F351E">
        <w:rPr>
          <w:sz w:val="20"/>
          <w:szCs w:val="20"/>
          <w:lang w:val="fr-FR"/>
        </w:rPr>
        <w:t xml:space="preserve"> spiritual. </w:t>
      </w:r>
      <w:proofErr w:type="spellStart"/>
      <w:r w:rsidRPr="006F351E">
        <w:rPr>
          <w:sz w:val="20"/>
          <w:szCs w:val="20"/>
          <w:lang w:val="fr-FR"/>
        </w:rPr>
        <w:t>Denumirile</w:t>
      </w:r>
      <w:proofErr w:type="spellEnd"/>
      <w:r w:rsidRPr="006F351E">
        <w:rPr>
          <w:sz w:val="20"/>
          <w:szCs w:val="20"/>
          <w:lang w:val="fr-FR"/>
        </w:rPr>
        <w:t xml:space="preserve"> </w:t>
      </w:r>
      <w:proofErr w:type="gramStart"/>
      <w:r w:rsidRPr="006F351E">
        <w:rPr>
          <w:sz w:val="20"/>
          <w:szCs w:val="20"/>
          <w:lang w:val="fr-FR"/>
        </w:rPr>
        <w:t xml:space="preserve">la </w:t>
      </w:r>
      <w:proofErr w:type="spellStart"/>
      <w:r w:rsidRPr="006F351E">
        <w:rPr>
          <w:sz w:val="20"/>
          <w:szCs w:val="20"/>
          <w:lang w:val="fr-FR"/>
        </w:rPr>
        <w:t>această</w:t>
      </w:r>
      <w:proofErr w:type="spellEnd"/>
      <w:proofErr w:type="gramEnd"/>
      <w:r w:rsidRPr="006F351E">
        <w:rPr>
          <w:sz w:val="20"/>
          <w:szCs w:val="20"/>
          <w:lang w:val="fr-FR"/>
        </w:rPr>
        <w:t xml:space="preserve"> </w:t>
      </w:r>
      <w:proofErr w:type="spellStart"/>
      <w:r w:rsidRPr="006F351E">
        <w:rPr>
          <w:sz w:val="20"/>
          <w:szCs w:val="20"/>
          <w:lang w:val="fr-FR"/>
        </w:rPr>
        <w:t>vreme</w:t>
      </w:r>
      <w:proofErr w:type="spellEnd"/>
      <w:r w:rsidRPr="006F351E">
        <w:rPr>
          <w:sz w:val="20"/>
          <w:szCs w:val="20"/>
          <w:lang w:val="fr-FR"/>
        </w:rPr>
        <w:t xml:space="preserve"> nu au </w:t>
      </w:r>
      <w:proofErr w:type="spellStart"/>
      <w:r w:rsidRPr="006F351E">
        <w:rPr>
          <w:sz w:val="20"/>
          <w:szCs w:val="20"/>
          <w:lang w:val="fr-FR"/>
        </w:rPr>
        <w:t>conotaţii</w:t>
      </w:r>
      <w:proofErr w:type="spellEnd"/>
      <w:r w:rsidRPr="006F351E">
        <w:rPr>
          <w:sz w:val="20"/>
          <w:szCs w:val="20"/>
          <w:lang w:val="fr-FR"/>
        </w:rPr>
        <w:t xml:space="preserve"> </w:t>
      </w:r>
      <w:proofErr w:type="spellStart"/>
      <w:r w:rsidRPr="006F351E">
        <w:rPr>
          <w:sz w:val="20"/>
          <w:szCs w:val="20"/>
          <w:lang w:val="fr-FR"/>
        </w:rPr>
        <w:t>preoţeşti</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xml:space="preserve"> </w:t>
      </w:r>
      <w:proofErr w:type="spellStart"/>
      <w:r w:rsidRPr="006F351E">
        <w:rPr>
          <w:sz w:val="20"/>
          <w:szCs w:val="20"/>
          <w:lang w:val="fr-FR"/>
        </w:rPr>
        <w:t>ierarhice</w:t>
      </w:r>
      <w:proofErr w:type="spellEnd"/>
      <w:r w:rsidRPr="006F351E">
        <w:rPr>
          <w:sz w:val="20"/>
          <w:szCs w:val="20"/>
          <w:lang w:val="fr-FR"/>
        </w:rPr>
        <w:t>.</w:t>
      </w:r>
    </w:p>
  </w:footnote>
  <w:footnote w:id="12">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i</w:t>
      </w:r>
      <w:r w:rsidRPr="006F351E">
        <w:rPr>
          <w:sz w:val="20"/>
          <w:szCs w:val="20"/>
          <w:lang w:val="fr-FR"/>
        </w:rPr>
        <w:t>Lit.:</w:t>
      </w:r>
      <w:proofErr w:type="gramEnd"/>
      <w:r w:rsidRPr="006F351E">
        <w:rPr>
          <w:sz w:val="20"/>
          <w:szCs w:val="20"/>
          <w:lang w:val="fr-FR"/>
        </w:rPr>
        <w:t xml:space="preserve"> gr. </w:t>
      </w:r>
      <w:r w:rsidRPr="006F351E">
        <w:rPr>
          <w:sz w:val="20"/>
          <w:szCs w:val="20"/>
        </w:rPr>
        <w:t>π</w:t>
      </w:r>
      <w:r w:rsidRPr="006F351E">
        <w:rPr>
          <w:rFonts w:ascii="Palatino Linotype" w:hAnsi="Palatino Linotype"/>
          <w:sz w:val="20"/>
          <w:szCs w:val="20"/>
        </w:rPr>
        <w:t>α</w:t>
      </w:r>
      <w:proofErr w:type="spellStart"/>
      <w:r w:rsidRPr="006F351E">
        <w:rPr>
          <w:rFonts w:ascii="Palatino Linotype" w:hAnsi="Palatino Linotype"/>
          <w:sz w:val="20"/>
          <w:szCs w:val="20"/>
        </w:rPr>
        <w:t>ροινος</w:t>
      </w:r>
      <w:proofErr w:type="spellEnd"/>
      <w:r w:rsidRPr="006F351E">
        <w:rPr>
          <w:sz w:val="20"/>
          <w:szCs w:val="20"/>
          <w:lang w:val="fr-FR"/>
        </w:rPr>
        <w:t>, i.e. „</w:t>
      </w:r>
      <w:proofErr w:type="spellStart"/>
      <w:r w:rsidRPr="006F351E">
        <w:rPr>
          <w:sz w:val="20"/>
          <w:szCs w:val="20"/>
          <w:lang w:val="fr-FR"/>
        </w:rPr>
        <w:t>pe</w:t>
      </w:r>
      <w:proofErr w:type="spellEnd"/>
      <w:r w:rsidRPr="006F351E">
        <w:rPr>
          <w:sz w:val="20"/>
          <w:szCs w:val="20"/>
          <w:lang w:val="fr-FR"/>
        </w:rPr>
        <w:t xml:space="preserve"> </w:t>
      </w:r>
      <w:proofErr w:type="spellStart"/>
      <w:r w:rsidRPr="006F351E">
        <w:rPr>
          <w:sz w:val="20"/>
          <w:szCs w:val="20"/>
          <w:lang w:val="fr-FR"/>
        </w:rPr>
        <w:t>lângă</w:t>
      </w:r>
      <w:proofErr w:type="spellEnd"/>
      <w:r w:rsidRPr="006F351E">
        <w:rPr>
          <w:sz w:val="20"/>
          <w:szCs w:val="20"/>
          <w:lang w:val="fr-FR"/>
        </w:rPr>
        <w:t xml:space="preserve"> vin”, „</w:t>
      </w:r>
      <w:proofErr w:type="spellStart"/>
      <w:r w:rsidRPr="006F351E">
        <w:rPr>
          <w:sz w:val="20"/>
          <w:szCs w:val="20"/>
          <w:lang w:val="fr-FR"/>
        </w:rPr>
        <w:t>preocupat</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vinul</w:t>
      </w:r>
      <w:proofErr w:type="spellEnd"/>
      <w:r w:rsidRPr="006F351E">
        <w:rPr>
          <w:sz w:val="20"/>
          <w:szCs w:val="20"/>
          <w:lang w:val="fr-FR"/>
        </w:rPr>
        <w:t>”.</w:t>
      </w:r>
    </w:p>
  </w:footnote>
  <w:footnote w:id="13">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j</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iubitor</w:t>
      </w:r>
      <w:proofErr w:type="spellEnd"/>
      <w:r w:rsidRPr="006F351E">
        <w:rPr>
          <w:sz w:val="20"/>
          <w:szCs w:val="20"/>
          <w:lang w:val="fr-FR"/>
        </w:rPr>
        <w:t xml:space="preserve"> de </w:t>
      </w:r>
      <w:proofErr w:type="spellStart"/>
      <w:r w:rsidRPr="006F351E">
        <w:rPr>
          <w:sz w:val="20"/>
          <w:szCs w:val="20"/>
          <w:lang w:val="fr-FR"/>
        </w:rPr>
        <w:t>străini</w:t>
      </w:r>
      <w:proofErr w:type="spellEnd"/>
      <w:r w:rsidRPr="006F351E">
        <w:rPr>
          <w:sz w:val="20"/>
          <w:szCs w:val="20"/>
          <w:lang w:val="fr-FR"/>
        </w:rPr>
        <w:t>”.</w:t>
      </w:r>
    </w:p>
  </w:footnote>
  <w:footnote w:id="14">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k</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iubitor</w:t>
      </w:r>
      <w:proofErr w:type="spellEnd"/>
      <w:r w:rsidRPr="006F351E">
        <w:rPr>
          <w:sz w:val="20"/>
          <w:szCs w:val="20"/>
          <w:lang w:val="fr-FR"/>
        </w:rPr>
        <w:t xml:space="preserve"> de </w:t>
      </w:r>
      <w:proofErr w:type="spellStart"/>
      <w:r w:rsidRPr="006F351E">
        <w:rPr>
          <w:sz w:val="20"/>
          <w:szCs w:val="20"/>
          <w:lang w:val="fr-FR"/>
        </w:rPr>
        <w:t>pricepere</w:t>
      </w:r>
      <w:proofErr w:type="spellEnd"/>
      <w:r w:rsidRPr="006F351E">
        <w:rPr>
          <w:sz w:val="20"/>
          <w:szCs w:val="20"/>
          <w:lang w:val="fr-FR"/>
        </w:rPr>
        <w:t>”, „</w:t>
      </w:r>
      <w:proofErr w:type="spellStart"/>
      <w:r w:rsidRPr="006F351E">
        <w:rPr>
          <w:sz w:val="20"/>
          <w:szCs w:val="20"/>
          <w:lang w:val="fr-FR"/>
        </w:rPr>
        <w:t>iubitor</w:t>
      </w:r>
      <w:proofErr w:type="spellEnd"/>
      <w:r w:rsidRPr="006F351E">
        <w:rPr>
          <w:sz w:val="20"/>
          <w:szCs w:val="20"/>
          <w:lang w:val="fr-FR"/>
        </w:rPr>
        <w:t xml:space="preserve"> de </w:t>
      </w:r>
      <w:proofErr w:type="spellStart"/>
      <w:r w:rsidRPr="006F351E">
        <w:rPr>
          <w:sz w:val="20"/>
          <w:szCs w:val="20"/>
          <w:lang w:val="fr-FR"/>
        </w:rPr>
        <w:t>înţelepciune</w:t>
      </w:r>
      <w:proofErr w:type="spellEnd"/>
      <w:r w:rsidRPr="006F351E">
        <w:rPr>
          <w:sz w:val="20"/>
          <w:szCs w:val="20"/>
          <w:lang w:val="fr-FR"/>
        </w:rPr>
        <w:t>”.</w:t>
      </w:r>
    </w:p>
  </w:footnote>
  <w:footnote w:id="15">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l</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auto-controlat</w:t>
      </w:r>
      <w:proofErr w:type="spellEnd"/>
      <w:r w:rsidRPr="006F351E">
        <w:rPr>
          <w:sz w:val="20"/>
          <w:szCs w:val="20"/>
          <w:lang w:val="fr-FR"/>
        </w:rPr>
        <w:t>”.</w:t>
      </w:r>
    </w:p>
  </w:footnote>
  <w:footnote w:id="16">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m</w:t>
      </w:r>
      <w:r w:rsidRPr="006F351E">
        <w:rPr>
          <w:sz w:val="20"/>
          <w:szCs w:val="20"/>
          <w:lang w:val="fr-FR"/>
        </w:rPr>
        <w:t>În</w:t>
      </w:r>
      <w:proofErr w:type="gramEnd"/>
      <w:r w:rsidRPr="006F351E">
        <w:rPr>
          <w:sz w:val="20"/>
          <w:szCs w:val="20"/>
          <w:lang w:val="fr-FR"/>
        </w:rPr>
        <w:t xml:space="preserve"> </w:t>
      </w:r>
      <w:proofErr w:type="spellStart"/>
      <w:r w:rsidRPr="006F351E">
        <w:rPr>
          <w:sz w:val="20"/>
          <w:szCs w:val="20"/>
          <w:lang w:val="fr-FR"/>
        </w:rPr>
        <w:t>conformitate</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învăţătura</w:t>
      </w:r>
      <w:proofErr w:type="spellEnd"/>
      <w:r w:rsidRPr="006F351E">
        <w:rPr>
          <w:sz w:val="20"/>
          <w:szCs w:val="20"/>
          <w:lang w:val="fr-FR"/>
        </w:rPr>
        <w:t xml:space="preserve"> </w:t>
      </w:r>
      <w:proofErr w:type="spellStart"/>
      <w:r w:rsidRPr="006F351E">
        <w:rPr>
          <w:sz w:val="20"/>
          <w:szCs w:val="20"/>
          <w:lang w:val="fr-FR"/>
        </w:rPr>
        <w:t>primită</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cateheza</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învăţătura</w:t>
      </w:r>
      <w:proofErr w:type="spellEnd"/>
      <w:r w:rsidRPr="006F351E">
        <w:rPr>
          <w:sz w:val="20"/>
          <w:szCs w:val="20"/>
          <w:lang w:val="fr-FR"/>
        </w:rPr>
        <w:t xml:space="preserve"> </w:t>
      </w:r>
      <w:proofErr w:type="spellStart"/>
      <w:r w:rsidRPr="006F351E">
        <w:rPr>
          <w:sz w:val="20"/>
          <w:szCs w:val="20"/>
          <w:lang w:val="fr-FR"/>
        </w:rPr>
        <w:t>apostolică</w:t>
      </w:r>
      <w:proofErr w:type="spellEnd"/>
      <w:r w:rsidRPr="006F351E">
        <w:rPr>
          <w:sz w:val="20"/>
          <w:szCs w:val="20"/>
          <w:lang w:val="fr-FR"/>
        </w:rPr>
        <w:t xml:space="preserve"> </w:t>
      </w:r>
      <w:proofErr w:type="spellStart"/>
      <w:r w:rsidRPr="006F351E">
        <w:rPr>
          <w:sz w:val="20"/>
          <w:szCs w:val="20"/>
          <w:lang w:val="fr-FR"/>
        </w:rPr>
        <w:t>cea</w:t>
      </w:r>
      <w:proofErr w:type="spellEnd"/>
      <w:r w:rsidRPr="006F351E">
        <w:rPr>
          <w:sz w:val="20"/>
          <w:szCs w:val="20"/>
          <w:lang w:val="fr-FR"/>
        </w:rPr>
        <w:t xml:space="preserve"> </w:t>
      </w:r>
      <w:proofErr w:type="spellStart"/>
      <w:r w:rsidRPr="006F351E">
        <w:rPr>
          <w:sz w:val="20"/>
          <w:szCs w:val="20"/>
          <w:lang w:val="fr-FR"/>
        </w:rPr>
        <w:t>aprobată</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răspândită</w:t>
      </w:r>
      <w:proofErr w:type="spellEnd"/>
      <w:r w:rsidRPr="006F351E">
        <w:rPr>
          <w:sz w:val="20"/>
          <w:szCs w:val="20"/>
          <w:lang w:val="fr-FR"/>
        </w:rPr>
        <w:t xml:space="preserve"> de </w:t>
      </w:r>
      <w:proofErr w:type="spellStart"/>
      <w:r w:rsidRPr="006F351E">
        <w:rPr>
          <w:sz w:val="20"/>
          <w:szCs w:val="20"/>
          <w:lang w:val="fr-FR"/>
        </w:rPr>
        <w:t>Biserică</w:t>
      </w:r>
      <w:proofErr w:type="spellEnd"/>
      <w:r w:rsidRPr="006F351E">
        <w:rPr>
          <w:sz w:val="20"/>
          <w:szCs w:val="20"/>
          <w:lang w:val="fr-FR"/>
        </w:rPr>
        <w:t>.</w:t>
      </w:r>
    </w:p>
  </w:footnote>
  <w:footnote w:id="17">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n</w:t>
      </w:r>
      <w:r w:rsidRPr="006F351E">
        <w:rPr>
          <w:sz w:val="20"/>
          <w:szCs w:val="20"/>
          <w:lang w:val="fr-FR"/>
        </w:rPr>
        <w:t>Lit</w:t>
      </w:r>
      <w:proofErr w:type="gramEnd"/>
      <w:r w:rsidRPr="006F351E">
        <w:rPr>
          <w:sz w:val="20"/>
          <w:szCs w:val="20"/>
          <w:lang w:val="fr-FR"/>
        </w:rPr>
        <w:t>: „</w:t>
      </w:r>
      <w:proofErr w:type="spellStart"/>
      <w:r w:rsidRPr="006F351E">
        <w:rPr>
          <w:sz w:val="20"/>
          <w:szCs w:val="20"/>
          <w:lang w:val="fr-FR"/>
        </w:rPr>
        <w:t>cei</w:t>
      </w:r>
      <w:proofErr w:type="spellEnd"/>
      <w:r w:rsidRPr="006F351E">
        <w:rPr>
          <w:sz w:val="20"/>
          <w:szCs w:val="20"/>
          <w:lang w:val="fr-FR"/>
        </w:rPr>
        <w:t xml:space="preserve"> </w:t>
      </w:r>
      <w:proofErr w:type="spellStart"/>
      <w:r w:rsidRPr="006F351E">
        <w:rPr>
          <w:sz w:val="20"/>
          <w:szCs w:val="20"/>
          <w:lang w:val="fr-FR"/>
        </w:rPr>
        <w:t>circumcişi</w:t>
      </w:r>
      <w:proofErr w:type="spellEnd"/>
      <w:r w:rsidRPr="006F351E">
        <w:rPr>
          <w:sz w:val="20"/>
          <w:szCs w:val="20"/>
          <w:lang w:val="fr-FR"/>
        </w:rPr>
        <w:t>.”</w:t>
      </w:r>
    </w:p>
  </w:footnote>
  <w:footnote w:id="18">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o</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vorbitori</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van”.</w:t>
      </w:r>
    </w:p>
  </w:footnote>
  <w:footnote w:id="19">
    <w:p w:rsidR="004B243B" w:rsidRPr="006F351E" w:rsidRDefault="004B243B" w:rsidP="00494EA3">
      <w:pPr>
        <w:pStyle w:val="ffFootnote"/>
        <w:jc w:val="both"/>
        <w:rPr>
          <w:sz w:val="20"/>
          <w:szCs w:val="20"/>
          <w:lang w:val="fr-FR"/>
        </w:rPr>
      </w:pPr>
      <w:r w:rsidRPr="006F351E">
        <w:rPr>
          <w:sz w:val="20"/>
          <w:szCs w:val="20"/>
          <w:vertAlign w:val="superscript"/>
          <w:lang w:val="fr-FR"/>
        </w:rPr>
        <w:t>p</w:t>
      </w:r>
      <w:r w:rsidRPr="006F351E">
        <w:rPr>
          <w:sz w:val="20"/>
          <w:szCs w:val="20"/>
          <w:lang w:val="fr-FR"/>
        </w:rPr>
        <w:t xml:space="preserve">„Case </w:t>
      </w:r>
      <w:proofErr w:type="spellStart"/>
      <w:r w:rsidRPr="006F351E">
        <w:rPr>
          <w:sz w:val="20"/>
          <w:szCs w:val="20"/>
          <w:lang w:val="fr-FR"/>
        </w:rPr>
        <w:t>întregi</w:t>
      </w:r>
      <w:proofErr w:type="spellEnd"/>
      <w:r w:rsidRPr="006F351E">
        <w:rPr>
          <w:sz w:val="20"/>
          <w:szCs w:val="20"/>
          <w:lang w:val="fr-FR"/>
        </w:rPr>
        <w:t xml:space="preserve">” </w:t>
      </w:r>
      <w:proofErr w:type="spellStart"/>
      <w:r w:rsidRPr="006F351E">
        <w:rPr>
          <w:sz w:val="20"/>
          <w:szCs w:val="20"/>
          <w:lang w:val="fr-FR"/>
        </w:rPr>
        <w:t>înseamnă</w:t>
      </w:r>
      <w:proofErr w:type="spellEnd"/>
      <w:r w:rsidRPr="006F351E">
        <w:rPr>
          <w:sz w:val="20"/>
          <w:szCs w:val="20"/>
          <w:lang w:val="fr-FR"/>
        </w:rPr>
        <w:t xml:space="preserve"> </w:t>
      </w:r>
      <w:proofErr w:type="spellStart"/>
      <w:r w:rsidRPr="006F351E">
        <w:rPr>
          <w:sz w:val="20"/>
          <w:szCs w:val="20"/>
          <w:lang w:val="fr-FR"/>
        </w:rPr>
        <w:t>familii</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slujitorii</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xml:space="preserve"> </w:t>
      </w:r>
      <w:proofErr w:type="spellStart"/>
      <w:r w:rsidRPr="006F351E">
        <w:rPr>
          <w:sz w:val="20"/>
          <w:szCs w:val="20"/>
          <w:lang w:val="fr-FR"/>
        </w:rPr>
        <w:t>robii</w:t>
      </w:r>
      <w:proofErr w:type="spellEnd"/>
      <w:r w:rsidRPr="006F351E">
        <w:rPr>
          <w:sz w:val="20"/>
          <w:szCs w:val="20"/>
          <w:lang w:val="fr-FR"/>
        </w:rPr>
        <w:t xml:space="preserve"> care </w:t>
      </w:r>
      <w:proofErr w:type="gramStart"/>
      <w:r w:rsidRPr="006F351E">
        <w:rPr>
          <w:sz w:val="20"/>
          <w:szCs w:val="20"/>
          <w:lang w:val="fr-FR"/>
        </w:rPr>
        <w:t xml:space="preserve">le </w:t>
      </w:r>
      <w:proofErr w:type="spellStart"/>
      <w:r w:rsidRPr="006F351E">
        <w:rPr>
          <w:sz w:val="20"/>
          <w:szCs w:val="20"/>
          <w:lang w:val="fr-FR"/>
        </w:rPr>
        <w:t>ajutau</w:t>
      </w:r>
      <w:proofErr w:type="spellEnd"/>
      <w:proofErr w:type="gramEnd"/>
      <w:r w:rsidRPr="006F351E">
        <w:rPr>
          <w:sz w:val="20"/>
          <w:szCs w:val="20"/>
          <w:lang w:val="fr-FR"/>
        </w:rPr>
        <w:t xml:space="preserve">, </w:t>
      </w:r>
      <w:proofErr w:type="spellStart"/>
      <w:r w:rsidRPr="006F351E">
        <w:rPr>
          <w:sz w:val="20"/>
          <w:szCs w:val="20"/>
          <w:lang w:val="fr-FR"/>
        </w:rPr>
        <w:t>adică</w:t>
      </w:r>
      <w:proofErr w:type="spellEnd"/>
      <w:r w:rsidRPr="006F351E">
        <w:rPr>
          <w:sz w:val="20"/>
          <w:szCs w:val="20"/>
          <w:lang w:val="fr-FR"/>
        </w:rPr>
        <w:t xml:space="preserve"> </w:t>
      </w:r>
      <w:proofErr w:type="spellStart"/>
      <w:r w:rsidRPr="006F351E">
        <w:rPr>
          <w:sz w:val="20"/>
          <w:szCs w:val="20"/>
          <w:lang w:val="fr-FR"/>
        </w:rPr>
        <w:t>tot</w:t>
      </w:r>
      <w:proofErr w:type="spellEnd"/>
      <w:r w:rsidRPr="006F351E">
        <w:rPr>
          <w:sz w:val="20"/>
          <w:szCs w:val="20"/>
          <w:lang w:val="fr-FR"/>
        </w:rPr>
        <w:t xml:space="preserve"> </w:t>
      </w:r>
      <w:proofErr w:type="spellStart"/>
      <w:r w:rsidRPr="006F351E">
        <w:rPr>
          <w:sz w:val="20"/>
          <w:szCs w:val="20"/>
          <w:lang w:val="fr-FR"/>
        </w:rPr>
        <w:t>complexul</w:t>
      </w:r>
      <w:proofErr w:type="spellEnd"/>
      <w:r w:rsidRPr="006F351E">
        <w:rPr>
          <w:sz w:val="20"/>
          <w:szCs w:val="20"/>
          <w:lang w:val="fr-FR"/>
        </w:rPr>
        <w:t xml:space="preserve"> familial,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afacerile</w:t>
      </w:r>
      <w:proofErr w:type="spellEnd"/>
      <w:r w:rsidRPr="006F351E">
        <w:rPr>
          <w:sz w:val="20"/>
          <w:szCs w:val="20"/>
          <w:lang w:val="fr-FR"/>
        </w:rPr>
        <w:t xml:space="preserve"> de </w:t>
      </w:r>
      <w:proofErr w:type="spellStart"/>
      <w:r w:rsidRPr="006F351E">
        <w:rPr>
          <w:sz w:val="20"/>
          <w:szCs w:val="20"/>
          <w:lang w:val="fr-FR"/>
        </w:rPr>
        <w:t>familie</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tot</w:t>
      </w:r>
      <w:proofErr w:type="spellEnd"/>
      <w:r w:rsidRPr="006F351E">
        <w:rPr>
          <w:sz w:val="20"/>
          <w:szCs w:val="20"/>
          <w:lang w:val="fr-FR"/>
        </w:rPr>
        <w:t>.</w:t>
      </w:r>
    </w:p>
  </w:footnote>
  <w:footnote w:id="20">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q</w:t>
      </w:r>
      <w:r w:rsidRPr="006F351E">
        <w:rPr>
          <w:sz w:val="20"/>
          <w:szCs w:val="20"/>
          <w:lang w:val="fr-FR"/>
        </w:rPr>
        <w:t>Această</w:t>
      </w:r>
      <w:proofErr w:type="gramEnd"/>
      <w:r w:rsidRPr="006F351E">
        <w:rPr>
          <w:sz w:val="20"/>
          <w:szCs w:val="20"/>
          <w:lang w:val="fr-FR"/>
        </w:rPr>
        <w:t xml:space="preserve"> </w:t>
      </w:r>
      <w:proofErr w:type="spellStart"/>
      <w:r w:rsidRPr="006F351E">
        <w:rPr>
          <w:sz w:val="20"/>
          <w:szCs w:val="20"/>
          <w:lang w:val="fr-FR"/>
        </w:rPr>
        <w:t>mărturie</w:t>
      </w:r>
      <w:proofErr w:type="spellEnd"/>
      <w:r w:rsidRPr="006F351E">
        <w:rPr>
          <w:sz w:val="20"/>
          <w:szCs w:val="20"/>
          <w:lang w:val="fr-FR"/>
        </w:rPr>
        <w:t xml:space="preserve"> </w:t>
      </w:r>
      <w:proofErr w:type="spellStart"/>
      <w:r w:rsidRPr="006F351E">
        <w:rPr>
          <w:sz w:val="20"/>
          <w:szCs w:val="20"/>
          <w:lang w:val="fr-FR"/>
        </w:rPr>
        <w:t>despre</w:t>
      </w:r>
      <w:proofErr w:type="spellEnd"/>
      <w:r w:rsidRPr="006F351E">
        <w:rPr>
          <w:sz w:val="20"/>
          <w:szCs w:val="20"/>
          <w:lang w:val="fr-FR"/>
        </w:rPr>
        <w:t xml:space="preserve"> </w:t>
      </w:r>
      <w:proofErr w:type="spellStart"/>
      <w:r w:rsidRPr="006F351E">
        <w:rPr>
          <w:sz w:val="20"/>
          <w:szCs w:val="20"/>
          <w:lang w:val="fr-FR"/>
        </w:rPr>
        <w:t>firea</w:t>
      </w:r>
      <w:proofErr w:type="spellEnd"/>
      <w:r w:rsidRPr="006F351E">
        <w:rPr>
          <w:sz w:val="20"/>
          <w:szCs w:val="20"/>
          <w:lang w:val="fr-FR"/>
        </w:rPr>
        <w:t xml:space="preserve"> </w:t>
      </w:r>
      <w:proofErr w:type="spellStart"/>
      <w:r w:rsidRPr="006F351E">
        <w:rPr>
          <w:sz w:val="20"/>
          <w:szCs w:val="20"/>
          <w:lang w:val="fr-FR"/>
        </w:rPr>
        <w:t>mincinoasă</w:t>
      </w:r>
      <w:proofErr w:type="spellEnd"/>
      <w:r w:rsidRPr="006F351E">
        <w:rPr>
          <w:sz w:val="20"/>
          <w:szCs w:val="20"/>
          <w:lang w:val="fr-FR"/>
        </w:rPr>
        <w:t xml:space="preserve"> a </w:t>
      </w:r>
      <w:proofErr w:type="spellStart"/>
      <w:r w:rsidRPr="006F351E">
        <w:rPr>
          <w:sz w:val="20"/>
          <w:szCs w:val="20"/>
          <w:lang w:val="fr-FR"/>
        </w:rPr>
        <w:t>cretanilor</w:t>
      </w:r>
      <w:proofErr w:type="spellEnd"/>
      <w:r w:rsidRPr="006F351E">
        <w:rPr>
          <w:sz w:val="20"/>
          <w:szCs w:val="20"/>
          <w:lang w:val="fr-FR"/>
        </w:rPr>
        <w:t xml:space="preserve"> </w:t>
      </w:r>
      <w:proofErr w:type="spellStart"/>
      <w:r w:rsidRPr="006F351E">
        <w:rPr>
          <w:sz w:val="20"/>
          <w:szCs w:val="20"/>
          <w:lang w:val="fr-FR"/>
        </w:rPr>
        <w:t>constrastează</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declaraţia</w:t>
      </w:r>
      <w:proofErr w:type="spellEnd"/>
      <w:r w:rsidRPr="006F351E">
        <w:rPr>
          <w:sz w:val="20"/>
          <w:szCs w:val="20"/>
          <w:lang w:val="fr-FR"/>
        </w:rPr>
        <w:t xml:space="preserve"> </w:t>
      </w:r>
      <w:proofErr w:type="spellStart"/>
      <w:r w:rsidRPr="006F351E">
        <w:rPr>
          <w:sz w:val="20"/>
          <w:szCs w:val="20"/>
          <w:lang w:val="fr-FR"/>
        </w:rPr>
        <w:t>din</w:t>
      </w:r>
      <w:proofErr w:type="spellEnd"/>
      <w:r w:rsidRPr="006F351E">
        <w:rPr>
          <w:sz w:val="20"/>
          <w:szCs w:val="20"/>
          <w:lang w:val="fr-FR"/>
        </w:rPr>
        <w:t xml:space="preserve"> 1:2, </w:t>
      </w:r>
      <w:proofErr w:type="spellStart"/>
      <w:r w:rsidRPr="006F351E">
        <w:rPr>
          <w:sz w:val="20"/>
          <w:szCs w:val="20"/>
          <w:lang w:val="fr-FR"/>
        </w:rPr>
        <w:t>unde</w:t>
      </w:r>
      <w:proofErr w:type="spellEnd"/>
      <w:r w:rsidRPr="006F351E">
        <w:rPr>
          <w:sz w:val="20"/>
          <w:szCs w:val="20"/>
          <w:lang w:val="fr-FR"/>
        </w:rPr>
        <w:t xml:space="preserve"> se </w:t>
      </w:r>
      <w:proofErr w:type="spellStart"/>
      <w:r w:rsidRPr="006F351E">
        <w:rPr>
          <w:sz w:val="20"/>
          <w:szCs w:val="20"/>
          <w:lang w:val="fr-FR"/>
        </w:rPr>
        <w:t>spune</w:t>
      </w:r>
      <w:proofErr w:type="spellEnd"/>
      <w:r w:rsidRPr="006F351E">
        <w:rPr>
          <w:sz w:val="20"/>
          <w:szCs w:val="20"/>
          <w:lang w:val="fr-FR"/>
        </w:rPr>
        <w:t xml:space="preserve"> </w:t>
      </w:r>
      <w:proofErr w:type="spellStart"/>
      <w:r w:rsidRPr="006F351E">
        <w:rPr>
          <w:sz w:val="20"/>
          <w:szCs w:val="20"/>
          <w:lang w:val="fr-FR"/>
        </w:rPr>
        <w:t>că</w:t>
      </w:r>
      <w:proofErr w:type="spellEnd"/>
      <w:r w:rsidRPr="006F351E">
        <w:rPr>
          <w:sz w:val="20"/>
          <w:szCs w:val="20"/>
          <w:lang w:val="fr-FR"/>
        </w:rPr>
        <w:t xml:space="preserve"> </w:t>
      </w:r>
      <w:proofErr w:type="spellStart"/>
      <w:r w:rsidRPr="006F351E">
        <w:rPr>
          <w:sz w:val="20"/>
          <w:szCs w:val="20"/>
          <w:lang w:val="fr-FR"/>
        </w:rPr>
        <w:t>Dumnezeu</w:t>
      </w:r>
      <w:proofErr w:type="spellEnd"/>
      <w:r w:rsidRPr="006F351E">
        <w:rPr>
          <w:sz w:val="20"/>
          <w:szCs w:val="20"/>
          <w:lang w:val="fr-FR"/>
        </w:rPr>
        <w:t xml:space="preserve"> nu </w:t>
      </w:r>
      <w:proofErr w:type="spellStart"/>
      <w:r w:rsidRPr="006F351E">
        <w:rPr>
          <w:sz w:val="20"/>
          <w:szCs w:val="20"/>
          <w:lang w:val="fr-FR"/>
        </w:rPr>
        <w:t>minte</w:t>
      </w:r>
      <w:proofErr w:type="spellEnd"/>
      <w:r w:rsidRPr="006F351E">
        <w:rPr>
          <w:sz w:val="20"/>
          <w:szCs w:val="20"/>
          <w:lang w:val="fr-FR"/>
        </w:rPr>
        <w:t>.</w:t>
      </w:r>
    </w:p>
  </w:footnote>
  <w:footnote w:id="21">
    <w:p w:rsidR="004B243B" w:rsidRPr="006F351E" w:rsidRDefault="004B243B" w:rsidP="00494EA3">
      <w:pPr>
        <w:pStyle w:val="xxCrossReference"/>
        <w:jc w:val="both"/>
        <w:rPr>
          <w:sz w:val="20"/>
          <w:szCs w:val="20"/>
          <w:lang w:val="fr-FR"/>
        </w:rPr>
      </w:pPr>
      <w:r w:rsidRPr="006F351E">
        <w:rPr>
          <w:sz w:val="20"/>
          <w:szCs w:val="20"/>
          <w:vertAlign w:val="superscript"/>
          <w:lang w:val="fr-FR"/>
        </w:rPr>
        <w:t>r</w:t>
      </w:r>
      <w:r w:rsidRPr="006F351E">
        <w:rPr>
          <w:rStyle w:val="xoCrossReference-OriginReference"/>
          <w:sz w:val="20"/>
          <w:szCs w:val="20"/>
          <w:lang w:val="fr-FR"/>
        </w:rPr>
        <w:t xml:space="preserve">12, </w:t>
      </w:r>
      <w:proofErr w:type="spellStart"/>
      <w:r w:rsidRPr="006F351E">
        <w:rPr>
          <w:rStyle w:val="xtCrossReference-TargetReferences"/>
          <w:sz w:val="20"/>
          <w:szCs w:val="20"/>
          <w:lang w:val="fr-FR"/>
        </w:rPr>
        <w:t>Citat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Epimenides</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Knossos</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filozof</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cretan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sec. 7 </w:t>
      </w:r>
      <w:proofErr w:type="spellStart"/>
      <w:r w:rsidRPr="006F351E">
        <w:rPr>
          <w:rStyle w:val="xtCrossReference-TargetReferences"/>
          <w:sz w:val="20"/>
          <w:szCs w:val="20"/>
          <w:lang w:val="fr-FR"/>
        </w:rPr>
        <w:t>îH</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Afirmaţia</w:t>
      </w:r>
      <w:proofErr w:type="spellEnd"/>
      <w:r w:rsidRPr="006F351E">
        <w:rPr>
          <w:rStyle w:val="xtCrossReference-TargetReferences"/>
          <w:sz w:val="20"/>
          <w:szCs w:val="20"/>
          <w:lang w:val="fr-FR"/>
        </w:rPr>
        <w:t xml:space="preserve"> lui </w:t>
      </w:r>
      <w:proofErr w:type="spellStart"/>
      <w:r w:rsidRPr="006F351E">
        <w:rPr>
          <w:rStyle w:val="xtCrossReference-TargetReferences"/>
          <w:sz w:val="20"/>
          <w:szCs w:val="20"/>
          <w:lang w:val="fr-FR"/>
        </w:rPr>
        <w:t>este</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paradox</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vestit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teoria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logicii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dacă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toţi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cretanii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sunt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mincinoşi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iar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Epimenides</w:t>
      </w:r>
      <w:proofErr w:type="spellEnd"/>
      <w:r w:rsidRPr="006F351E">
        <w:rPr>
          <w:rStyle w:val="xtCrossReference-TargetReferences"/>
          <w:sz w:val="20"/>
          <w:szCs w:val="20"/>
          <w:lang w:val="fr-FR"/>
        </w:rPr>
        <w:t xml:space="preserve"> este </w:t>
      </w:r>
      <w:proofErr w:type="spellStart"/>
      <w:r w:rsidRPr="006F351E">
        <w:rPr>
          <w:rStyle w:val="xtCrossReference-TargetReferences"/>
          <w:sz w:val="20"/>
          <w:szCs w:val="20"/>
          <w:lang w:val="fr-FR"/>
        </w:rPr>
        <w:t>cretan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atunci</w:t>
      </w:r>
      <w:proofErr w:type="spellEnd"/>
      <w:r w:rsidRPr="006F351E">
        <w:rPr>
          <w:rStyle w:val="xtCrossReference-TargetReferences"/>
          <w:sz w:val="20"/>
          <w:szCs w:val="20"/>
          <w:lang w:val="fr-FR"/>
        </w:rPr>
        <w:t xml:space="preserve"> el </w:t>
      </w:r>
      <w:proofErr w:type="spellStart"/>
      <w:r w:rsidRPr="006F351E">
        <w:rPr>
          <w:rStyle w:val="xtCrossReference-TargetReferences"/>
          <w:sz w:val="20"/>
          <w:szCs w:val="20"/>
          <w:lang w:val="fr-FR"/>
        </w:rPr>
        <w:t>minte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deci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toţi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cretanii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spun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adevărul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Pe</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alt</w:t>
      </w:r>
      <w:proofErr w:type="spellEnd"/>
      <w:r w:rsidRPr="006F351E">
        <w:rPr>
          <w:rStyle w:val="xtCrossReference-TargetReferences"/>
          <w:sz w:val="20"/>
          <w:szCs w:val="20"/>
          <w:lang w:val="fr-FR"/>
        </w:rPr>
        <w:t xml:space="preserve"> plan </w:t>
      </w:r>
      <w:proofErr w:type="spellStart"/>
      <w:r w:rsidRPr="006F351E">
        <w:rPr>
          <w:rStyle w:val="xtCrossReference-TargetReferences"/>
          <w:sz w:val="20"/>
          <w:szCs w:val="20"/>
          <w:lang w:val="fr-FR"/>
        </w:rPr>
        <w:t>însă</w:t>
      </w:r>
      <w:proofErr w:type="spellEnd"/>
      <w:r w:rsidRPr="006F351E">
        <w:rPr>
          <w:rStyle w:val="xtCrossReference-TargetReferences"/>
          <w:sz w:val="20"/>
          <w:szCs w:val="20"/>
          <w:lang w:val="fr-FR"/>
        </w:rPr>
        <w:t xml:space="preserve"> se </w:t>
      </w:r>
      <w:proofErr w:type="spellStart"/>
      <w:r w:rsidRPr="006F351E">
        <w:rPr>
          <w:rStyle w:val="xtCrossReference-TargetReferences"/>
          <w:sz w:val="20"/>
          <w:szCs w:val="20"/>
          <w:lang w:val="fr-FR"/>
        </w:rPr>
        <w:t>poate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pune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întrebarea</w:t>
      </w:r>
      <w:proofErr w:type="spellEnd"/>
      <w:r w:rsidRPr="006F351E">
        <w:rPr>
          <w:rStyle w:val="xtCrossReference-TargetReferences"/>
          <w:sz w:val="20"/>
          <w:szCs w:val="20"/>
          <w:lang w:val="fr-FR"/>
        </w:rPr>
        <w:t xml:space="preserve"> de ce Pavel </w:t>
      </w:r>
      <w:proofErr w:type="spellStart"/>
      <w:r w:rsidRPr="006F351E">
        <w:rPr>
          <w:rStyle w:val="xtCrossReference-TargetReferences"/>
          <w:sz w:val="20"/>
          <w:szCs w:val="20"/>
          <w:lang w:val="fr-FR"/>
        </w:rPr>
        <w:t>îl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numeşte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aici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profet</w:t>
      </w:r>
      <w:proofErr w:type="spellEnd"/>
      <w:r w:rsidRPr="006F351E">
        <w:rPr>
          <w:rStyle w:val="xtCrossReference-TargetReferences"/>
          <w:sz w:val="20"/>
          <w:szCs w:val="20"/>
          <w:lang w:val="fr-FR"/>
        </w:rPr>
        <w:t xml:space="preserve">” - </w:t>
      </w:r>
      <w:proofErr w:type="spellStart"/>
      <w:r w:rsidRPr="006F351E">
        <w:rPr>
          <w:rStyle w:val="xtCrossReference-TargetReferences"/>
          <w:sz w:val="20"/>
          <w:szCs w:val="20"/>
          <w:lang w:val="fr-FR"/>
        </w:rPr>
        <w:t>oare</w:t>
      </w:r>
      <w:proofErr w:type="spellEnd"/>
      <w:r w:rsidRPr="006F351E">
        <w:rPr>
          <w:rStyle w:val="xtCrossReference-TargetReferences"/>
          <w:sz w:val="20"/>
          <w:szCs w:val="20"/>
          <w:lang w:val="fr-FR"/>
        </w:rPr>
        <w:t xml:space="preserve"> pot fi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păgânii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inspiraţi</w:t>
      </w:r>
      <w:proofErr w:type="spellEnd"/>
      <w:r w:rsidRPr="006F351E">
        <w:rPr>
          <w:rStyle w:val="xtCrossReference-TargetReferences"/>
          <w:sz w:val="20"/>
          <w:szCs w:val="20"/>
          <w:lang w:val="fr-FR"/>
        </w:rPr>
        <w:t xml:space="preserve"> de </w:t>
      </w:r>
      <w:proofErr w:type="spellStart"/>
      <w:r w:rsidRPr="006F351E">
        <w:rPr>
          <w:rStyle w:val="xtCrossReference-TargetReferences"/>
          <w:sz w:val="20"/>
          <w:szCs w:val="20"/>
          <w:lang w:val="fr-FR"/>
        </w:rPr>
        <w:t>Dumnezeu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câteodată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astfel</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încât</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să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dea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mărturii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adevărate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aşa</w:t>
      </w:r>
      <w:proofErr w:type="spellEnd"/>
      <w:r w:rsidRPr="006F351E">
        <w:rPr>
          <w:rStyle w:val="xtCrossReference-TargetReferences"/>
          <w:sz w:val="20"/>
          <w:szCs w:val="20"/>
          <w:lang w:val="fr-FR"/>
        </w:rPr>
        <w:t xml:space="preserve"> cum </w:t>
      </w:r>
      <w:proofErr w:type="spellStart"/>
      <w:r w:rsidRPr="006F351E">
        <w:rPr>
          <w:rStyle w:val="xtCrossReference-TargetReferences"/>
          <w:sz w:val="20"/>
          <w:szCs w:val="20"/>
          <w:lang w:val="fr-FR"/>
        </w:rPr>
        <w:t>spune</w:t>
      </w:r>
      <w:proofErr w:type="spellEnd"/>
      <w:r w:rsidRPr="006F351E">
        <w:rPr>
          <w:rStyle w:val="xtCrossReference-TargetReferences"/>
          <w:sz w:val="20"/>
          <w:szCs w:val="20"/>
          <w:lang w:val="fr-FR"/>
        </w:rPr>
        <w:t xml:space="preserve"> v. 13?</w:t>
      </w:r>
      <w:r w:rsidRPr="006F351E">
        <w:rPr>
          <w:sz w:val="20"/>
          <w:szCs w:val="20"/>
          <w:lang w:val="fr-FR"/>
        </w:rPr>
        <w:t xml:space="preserve"> </w:t>
      </w:r>
    </w:p>
  </w:footnote>
  <w:footnote w:id="22">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13, </w:t>
      </w:r>
      <w:proofErr w:type="spellStart"/>
      <w:r w:rsidRPr="006F351E">
        <w:rPr>
          <w:rStyle w:val="xtCrossReference-TargetReferences"/>
          <w:sz w:val="20"/>
          <w:szCs w:val="20"/>
          <w:lang w:val="fr-FR"/>
        </w:rPr>
        <w:t>Cretanii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aveau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două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probleme</w:t>
      </w:r>
      <w:proofErr w:type="spellEnd"/>
      <w:r w:rsidRPr="006F351E">
        <w:rPr>
          <w:rStyle w:val="xtCrossReference-TargetReferences"/>
          <w:sz w:val="20"/>
          <w:szCs w:val="20"/>
          <w:lang w:val="fr-FR"/>
        </w:rPr>
        <w:t xml:space="preserve">: mai </w:t>
      </w:r>
      <w:proofErr w:type="spellStart"/>
      <w:r w:rsidRPr="006F351E">
        <w:rPr>
          <w:rStyle w:val="xtCrossReference-TargetReferences"/>
          <w:sz w:val="20"/>
          <w:szCs w:val="20"/>
          <w:lang w:val="fr-FR"/>
        </w:rPr>
        <w:t>întâi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acolo</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erau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învăţători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falşi</w:t>
      </w:r>
      <w:proofErr w:type="spellEnd"/>
      <w:r w:rsidRPr="006F351E">
        <w:rPr>
          <w:rStyle w:val="xtCrossReference-TargetReferences"/>
          <w:sz w:val="20"/>
          <w:szCs w:val="20"/>
          <w:lang w:val="fr-FR"/>
        </w:rPr>
        <w:t xml:space="preserve"> care </w:t>
      </w:r>
      <w:proofErr w:type="spellStart"/>
      <w:r w:rsidRPr="006F351E">
        <w:rPr>
          <w:rStyle w:val="xtCrossReference-TargetReferences"/>
          <w:sz w:val="20"/>
          <w:szCs w:val="20"/>
          <w:lang w:val="fr-FR"/>
        </w:rPr>
        <w:t>aduceau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dezastru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familiile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bisericii</w:t>
      </w:r>
      <w:proofErr w:type="spellEnd"/>
      <w:r w:rsidRPr="006F351E">
        <w:rPr>
          <w:rStyle w:val="xtCrossReference-TargetReferences"/>
          <w:sz w:val="20"/>
          <w:szCs w:val="20"/>
          <w:lang w:val="fr-FR"/>
        </w:rPr>
        <w:t xml:space="preserve">, dar </w:t>
      </w:r>
      <w:proofErr w:type="spellStart"/>
      <w:r w:rsidRPr="006F351E">
        <w:rPr>
          <w:rStyle w:val="xtCrossReference-TargetReferences"/>
          <w:sz w:val="20"/>
          <w:szCs w:val="20"/>
          <w:lang w:val="fr-FR"/>
        </w:rPr>
        <w:t>apoi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aveau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o </w:t>
      </w:r>
      <w:proofErr w:type="spellStart"/>
      <w:r w:rsidRPr="006F351E">
        <w:rPr>
          <w:rStyle w:val="xtCrossReference-TargetReferences"/>
          <w:sz w:val="20"/>
          <w:szCs w:val="20"/>
          <w:lang w:val="fr-FR"/>
        </w:rPr>
        <w:t>problemă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majoră</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cauza</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înclinaţiilor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rele</w:t>
      </w:r>
      <w:proofErr w:type="spellEnd"/>
      <w:r w:rsidRPr="006F351E">
        <w:rPr>
          <w:rStyle w:val="xtCrossReference-TargetReferences"/>
          <w:sz w:val="20"/>
          <w:szCs w:val="20"/>
          <w:lang w:val="fr-FR"/>
        </w:rPr>
        <w:t xml:space="preserve">, native, </w:t>
      </w:r>
      <w:proofErr w:type="spellStart"/>
      <w:r w:rsidRPr="006F351E">
        <w:rPr>
          <w:rStyle w:val="xtCrossReference-TargetReferences"/>
          <w:sz w:val="20"/>
          <w:szCs w:val="20"/>
          <w:lang w:val="fr-FR"/>
        </w:rPr>
        <w:t>caracteristice</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cretanilor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etniei</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lor</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Aveau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deci</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duşman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dinăuntru</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şi</w:t>
      </w:r>
      <w:proofErr w:type="spellEnd"/>
      <w:r w:rsidRPr="006F351E">
        <w:rPr>
          <w:rStyle w:val="xtCrossReference-TargetReferences"/>
          <w:sz w:val="20"/>
          <w:szCs w:val="20"/>
          <w:lang w:val="fr-FR"/>
        </w:rPr>
        <w:t xml:space="preserve"> un </w:t>
      </w:r>
      <w:proofErr w:type="spellStart"/>
      <w:r w:rsidRPr="006F351E">
        <w:rPr>
          <w:rStyle w:val="xtCrossReference-TargetReferences"/>
          <w:sz w:val="20"/>
          <w:szCs w:val="20"/>
          <w:lang w:val="fr-FR"/>
        </w:rPr>
        <w:t>duşman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din</w:t>
      </w:r>
      <w:proofErr w:type="spellEnd"/>
      <w:r w:rsidRPr="006F351E">
        <w:rPr>
          <w:rStyle w:val="xtCrossReference-TargetReferences"/>
          <w:sz w:val="20"/>
          <w:szCs w:val="20"/>
          <w:lang w:val="fr-FR"/>
        </w:rPr>
        <w:t xml:space="preserve"> </w:t>
      </w:r>
      <w:proofErr w:type="spellStart"/>
      <w:r w:rsidRPr="006F351E">
        <w:rPr>
          <w:rStyle w:val="xtCrossReference-TargetReferences"/>
          <w:sz w:val="20"/>
          <w:szCs w:val="20"/>
          <w:lang w:val="fr-FR"/>
        </w:rPr>
        <w:t>afară</w:t>
      </w:r>
      <w:proofErr w:type="spellEnd"/>
      <w:r w:rsidRPr="006F351E">
        <w:rPr>
          <w:rStyle w:val="xtCrossReference-TargetReferences"/>
          <w:sz w:val="20"/>
          <w:szCs w:val="20"/>
          <w:lang w:val="fr-FR"/>
        </w:rPr>
        <w:t>.</w:t>
      </w:r>
      <w:r w:rsidRPr="006F351E">
        <w:rPr>
          <w:sz w:val="20"/>
          <w:szCs w:val="20"/>
          <w:lang w:val="fr-FR"/>
        </w:rPr>
        <w:t xml:space="preserve"> </w:t>
      </w:r>
    </w:p>
  </w:footnote>
  <w:footnote w:id="23">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s</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dezgustători</w:t>
      </w:r>
      <w:proofErr w:type="spellEnd"/>
      <w:r w:rsidRPr="006F351E">
        <w:rPr>
          <w:sz w:val="20"/>
          <w:szCs w:val="20"/>
          <w:lang w:val="fr-FR"/>
        </w:rPr>
        <w:t xml:space="preserve">”. </w:t>
      </w:r>
      <w:proofErr w:type="spellStart"/>
      <w:r w:rsidRPr="006F351E">
        <w:rPr>
          <w:sz w:val="20"/>
          <w:szCs w:val="20"/>
          <w:lang w:val="fr-FR"/>
        </w:rPr>
        <w:t>Ceea</w:t>
      </w:r>
      <w:proofErr w:type="spellEnd"/>
      <w:r w:rsidRPr="006F351E">
        <w:rPr>
          <w:sz w:val="20"/>
          <w:szCs w:val="20"/>
          <w:lang w:val="fr-FR"/>
        </w:rPr>
        <w:t xml:space="preserve"> ce </w:t>
      </w:r>
      <w:proofErr w:type="spellStart"/>
      <w:r w:rsidRPr="006F351E">
        <w:rPr>
          <w:sz w:val="20"/>
          <w:szCs w:val="20"/>
          <w:lang w:val="fr-FR"/>
        </w:rPr>
        <w:t>făceau</w:t>
      </w:r>
      <w:proofErr w:type="spellEnd"/>
      <w:r w:rsidRPr="006F351E">
        <w:rPr>
          <w:sz w:val="20"/>
          <w:szCs w:val="20"/>
          <w:lang w:val="fr-FR"/>
        </w:rPr>
        <w:t xml:space="preserve"> </w:t>
      </w:r>
      <w:proofErr w:type="spellStart"/>
      <w:r w:rsidRPr="006F351E">
        <w:rPr>
          <w:sz w:val="20"/>
          <w:szCs w:val="20"/>
          <w:lang w:val="fr-FR"/>
        </w:rPr>
        <w:t>aceşti</w:t>
      </w:r>
      <w:proofErr w:type="spellEnd"/>
      <w:r w:rsidRPr="006F351E">
        <w:rPr>
          <w:sz w:val="20"/>
          <w:szCs w:val="20"/>
          <w:lang w:val="fr-FR"/>
        </w:rPr>
        <w:t xml:space="preserve"> </w:t>
      </w:r>
      <w:proofErr w:type="spellStart"/>
      <w:r w:rsidRPr="006F351E">
        <w:rPr>
          <w:sz w:val="20"/>
          <w:szCs w:val="20"/>
          <w:lang w:val="fr-FR"/>
        </w:rPr>
        <w:t>oameni</w:t>
      </w:r>
      <w:proofErr w:type="spellEnd"/>
      <w:r w:rsidRPr="006F351E">
        <w:rPr>
          <w:sz w:val="20"/>
          <w:szCs w:val="20"/>
          <w:lang w:val="fr-FR"/>
        </w:rPr>
        <w:t xml:space="preserve"> </w:t>
      </w:r>
      <w:proofErr w:type="spellStart"/>
      <w:r w:rsidRPr="006F351E">
        <w:rPr>
          <w:sz w:val="20"/>
          <w:szCs w:val="20"/>
          <w:lang w:val="fr-FR"/>
        </w:rPr>
        <w:t>era</w:t>
      </w:r>
      <w:proofErr w:type="spellEnd"/>
      <w:r w:rsidRPr="006F351E">
        <w:rPr>
          <w:sz w:val="20"/>
          <w:szCs w:val="20"/>
          <w:lang w:val="fr-FR"/>
        </w:rPr>
        <w:t xml:space="preserve"> </w:t>
      </w:r>
      <w:proofErr w:type="spellStart"/>
      <w:r w:rsidRPr="006F351E">
        <w:rPr>
          <w:sz w:val="20"/>
          <w:szCs w:val="20"/>
          <w:lang w:val="fr-FR"/>
        </w:rPr>
        <w:t>respingător</w:t>
      </w:r>
      <w:proofErr w:type="spellEnd"/>
      <w:r w:rsidRPr="006F351E">
        <w:rPr>
          <w:sz w:val="20"/>
          <w:szCs w:val="20"/>
          <w:lang w:val="fr-FR"/>
        </w:rPr>
        <w:t xml:space="preserve">, de o </w:t>
      </w:r>
      <w:proofErr w:type="spellStart"/>
      <w:r w:rsidRPr="006F351E">
        <w:rPr>
          <w:sz w:val="20"/>
          <w:szCs w:val="20"/>
          <w:lang w:val="fr-FR"/>
        </w:rPr>
        <w:t>imoralitate</w:t>
      </w:r>
      <w:proofErr w:type="spellEnd"/>
      <w:r w:rsidRPr="006F351E">
        <w:rPr>
          <w:sz w:val="20"/>
          <w:szCs w:val="20"/>
          <w:lang w:val="fr-FR"/>
        </w:rPr>
        <w:t xml:space="preserve"> </w:t>
      </w:r>
      <w:proofErr w:type="spellStart"/>
      <w:r w:rsidRPr="006F351E">
        <w:rPr>
          <w:sz w:val="20"/>
          <w:szCs w:val="20"/>
          <w:lang w:val="fr-FR"/>
        </w:rPr>
        <w:t>crasă</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trezea</w:t>
      </w:r>
      <w:proofErr w:type="spellEnd"/>
      <w:r w:rsidRPr="006F351E">
        <w:rPr>
          <w:sz w:val="20"/>
          <w:szCs w:val="20"/>
          <w:lang w:val="fr-FR"/>
        </w:rPr>
        <w:t xml:space="preserve"> </w:t>
      </w:r>
      <w:proofErr w:type="spellStart"/>
      <w:r w:rsidRPr="006F351E">
        <w:rPr>
          <w:sz w:val="20"/>
          <w:szCs w:val="20"/>
          <w:lang w:val="fr-FR"/>
        </w:rPr>
        <w:t>repulsia</w:t>
      </w:r>
      <w:proofErr w:type="spellEnd"/>
      <w:r w:rsidRPr="006F351E">
        <w:rPr>
          <w:sz w:val="20"/>
          <w:szCs w:val="20"/>
          <w:lang w:val="fr-FR"/>
        </w:rPr>
        <w:t>.</w:t>
      </w:r>
    </w:p>
  </w:footnote>
  <w:footnote w:id="24">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t</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nici</w:t>
      </w:r>
      <w:proofErr w:type="spellEnd"/>
      <w:r w:rsidRPr="006F351E">
        <w:rPr>
          <w:sz w:val="20"/>
          <w:szCs w:val="20"/>
          <w:lang w:val="fr-FR"/>
        </w:rPr>
        <w:t xml:space="preserve"> o </w:t>
      </w:r>
      <w:proofErr w:type="spellStart"/>
      <w:r w:rsidRPr="006F351E">
        <w:rPr>
          <w:sz w:val="20"/>
          <w:szCs w:val="20"/>
          <w:lang w:val="fr-FR"/>
        </w:rPr>
        <w:t>lucrare</w:t>
      </w:r>
      <w:proofErr w:type="spellEnd"/>
      <w:r w:rsidRPr="006F351E">
        <w:rPr>
          <w:sz w:val="20"/>
          <w:szCs w:val="20"/>
          <w:lang w:val="fr-FR"/>
        </w:rPr>
        <w:t xml:space="preserve"> </w:t>
      </w:r>
      <w:proofErr w:type="spellStart"/>
      <w:r w:rsidRPr="006F351E">
        <w:rPr>
          <w:sz w:val="20"/>
          <w:szCs w:val="20"/>
          <w:lang w:val="fr-FR"/>
        </w:rPr>
        <w:t>bună</w:t>
      </w:r>
      <w:proofErr w:type="spellEnd"/>
      <w:r w:rsidRPr="006F351E">
        <w:rPr>
          <w:sz w:val="20"/>
          <w:szCs w:val="20"/>
          <w:lang w:val="fr-FR"/>
        </w:rPr>
        <w:t>”.</w:t>
      </w:r>
    </w:p>
  </w:footnote>
  <w:footnote w:id="25">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u</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ceea</w:t>
      </w:r>
      <w:proofErr w:type="spellEnd"/>
      <w:r w:rsidRPr="006F351E">
        <w:rPr>
          <w:sz w:val="20"/>
          <w:szCs w:val="20"/>
          <w:lang w:val="fr-FR"/>
        </w:rPr>
        <w:t xml:space="preserve"> ce este </w:t>
      </w:r>
      <w:proofErr w:type="spellStart"/>
      <w:r w:rsidRPr="006F351E">
        <w:rPr>
          <w:sz w:val="20"/>
          <w:szCs w:val="20"/>
          <w:lang w:val="fr-FR"/>
        </w:rPr>
        <w:t>potrivit</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învăţătura</w:t>
      </w:r>
      <w:proofErr w:type="spellEnd"/>
      <w:r w:rsidRPr="006F351E">
        <w:rPr>
          <w:sz w:val="20"/>
          <w:szCs w:val="20"/>
          <w:lang w:val="fr-FR"/>
        </w:rPr>
        <w:t xml:space="preserve"> </w:t>
      </w:r>
      <w:proofErr w:type="spellStart"/>
      <w:r w:rsidRPr="006F351E">
        <w:rPr>
          <w:sz w:val="20"/>
          <w:szCs w:val="20"/>
          <w:lang w:val="fr-FR"/>
        </w:rPr>
        <w:t>sănătoasă</w:t>
      </w:r>
      <w:proofErr w:type="spellEnd"/>
      <w:r w:rsidRPr="006F351E">
        <w:rPr>
          <w:sz w:val="20"/>
          <w:szCs w:val="20"/>
          <w:lang w:val="fr-FR"/>
        </w:rPr>
        <w:t>”.</w:t>
      </w:r>
    </w:p>
  </w:footnote>
  <w:footnote w:id="26">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v</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înrobite</w:t>
      </w:r>
      <w:proofErr w:type="spellEnd"/>
      <w:r w:rsidRPr="006F351E">
        <w:rPr>
          <w:sz w:val="20"/>
          <w:szCs w:val="20"/>
          <w:lang w:val="fr-FR"/>
        </w:rPr>
        <w:t xml:space="preserve"> de vin </w:t>
      </w:r>
      <w:proofErr w:type="spellStart"/>
      <w:r w:rsidRPr="006F351E">
        <w:rPr>
          <w:sz w:val="20"/>
          <w:szCs w:val="20"/>
          <w:lang w:val="fr-FR"/>
        </w:rPr>
        <w:t>mult</w:t>
      </w:r>
      <w:proofErr w:type="spellEnd"/>
      <w:r w:rsidRPr="006F351E">
        <w:rPr>
          <w:sz w:val="20"/>
          <w:szCs w:val="20"/>
          <w:lang w:val="fr-FR"/>
        </w:rPr>
        <w:t xml:space="preserve">”. </w:t>
      </w:r>
      <w:proofErr w:type="spellStart"/>
      <w:r w:rsidRPr="006F351E">
        <w:rPr>
          <w:sz w:val="20"/>
          <w:szCs w:val="20"/>
          <w:lang w:val="fr-FR"/>
        </w:rPr>
        <w:t>Dacă</w:t>
      </w:r>
      <w:proofErr w:type="spellEnd"/>
      <w:r w:rsidRPr="006F351E">
        <w:rPr>
          <w:sz w:val="20"/>
          <w:szCs w:val="20"/>
          <w:lang w:val="fr-FR"/>
        </w:rPr>
        <w:t xml:space="preserve"> la </w:t>
      </w:r>
      <w:proofErr w:type="spellStart"/>
      <w:r w:rsidRPr="006F351E">
        <w:rPr>
          <w:sz w:val="20"/>
          <w:szCs w:val="20"/>
          <w:lang w:val="fr-FR"/>
        </w:rPr>
        <w:t>sfaturile</w:t>
      </w:r>
      <w:proofErr w:type="spellEnd"/>
      <w:r w:rsidRPr="006F351E">
        <w:rPr>
          <w:sz w:val="20"/>
          <w:szCs w:val="20"/>
          <w:lang w:val="fr-FR"/>
        </w:rPr>
        <w:t xml:space="preserve"> </w:t>
      </w:r>
      <w:proofErr w:type="spellStart"/>
      <w:r w:rsidRPr="006F351E">
        <w:rPr>
          <w:sz w:val="20"/>
          <w:szCs w:val="20"/>
          <w:lang w:val="fr-FR"/>
        </w:rPr>
        <w:t>pentru</w:t>
      </w:r>
      <w:proofErr w:type="spellEnd"/>
      <w:r w:rsidRPr="006F351E">
        <w:rPr>
          <w:sz w:val="20"/>
          <w:szCs w:val="20"/>
          <w:lang w:val="fr-FR"/>
        </w:rPr>
        <w:t xml:space="preserve"> </w:t>
      </w:r>
      <w:proofErr w:type="spellStart"/>
      <w:r w:rsidRPr="006F351E">
        <w:rPr>
          <w:sz w:val="20"/>
          <w:szCs w:val="20"/>
          <w:lang w:val="fr-FR"/>
        </w:rPr>
        <w:t>prezbiteri</w:t>
      </w:r>
      <w:proofErr w:type="spellEnd"/>
      <w:r w:rsidRPr="006F351E">
        <w:rPr>
          <w:sz w:val="20"/>
          <w:szCs w:val="20"/>
          <w:lang w:val="fr-FR"/>
        </w:rPr>
        <w:t xml:space="preserve"> s-a </w:t>
      </w:r>
      <w:proofErr w:type="spellStart"/>
      <w:r w:rsidRPr="006F351E">
        <w:rPr>
          <w:sz w:val="20"/>
          <w:szCs w:val="20"/>
          <w:lang w:val="fr-FR"/>
        </w:rPr>
        <w:t>folosit</w:t>
      </w:r>
      <w:proofErr w:type="spellEnd"/>
      <w:r w:rsidRPr="006F351E">
        <w:rPr>
          <w:sz w:val="20"/>
          <w:szCs w:val="20"/>
          <w:lang w:val="fr-FR"/>
        </w:rPr>
        <w:t xml:space="preserve"> </w:t>
      </w:r>
      <w:proofErr w:type="spellStart"/>
      <w:r w:rsidRPr="006F351E">
        <w:rPr>
          <w:sz w:val="20"/>
          <w:szCs w:val="20"/>
          <w:lang w:val="fr-FR"/>
        </w:rPr>
        <w:t>termenul</w:t>
      </w:r>
      <w:proofErr w:type="spellEnd"/>
      <w:r w:rsidRPr="006F351E">
        <w:rPr>
          <w:sz w:val="20"/>
          <w:szCs w:val="20"/>
          <w:lang w:val="fr-FR"/>
        </w:rPr>
        <w:t xml:space="preserve"> </w:t>
      </w:r>
      <w:r w:rsidRPr="006F351E">
        <w:rPr>
          <w:sz w:val="20"/>
          <w:szCs w:val="20"/>
        </w:rPr>
        <w:t>π</w:t>
      </w:r>
      <w:r w:rsidRPr="006F351E">
        <w:rPr>
          <w:rFonts w:ascii="Palatino Linotype" w:hAnsi="Palatino Linotype"/>
          <w:sz w:val="20"/>
          <w:szCs w:val="20"/>
        </w:rPr>
        <w:t>α</w:t>
      </w:r>
      <w:proofErr w:type="spellStart"/>
      <w:r w:rsidRPr="006F351E">
        <w:rPr>
          <w:rFonts w:ascii="Palatino Linotype" w:hAnsi="Palatino Linotype"/>
          <w:sz w:val="20"/>
          <w:szCs w:val="20"/>
        </w:rPr>
        <w:t>ροινος</w:t>
      </w:r>
      <w:proofErr w:type="spellEnd"/>
      <w:r w:rsidRPr="006F351E">
        <w:rPr>
          <w:sz w:val="20"/>
          <w:szCs w:val="20"/>
          <w:lang w:val="fr-FR"/>
        </w:rPr>
        <w:t>, „</w:t>
      </w:r>
      <w:proofErr w:type="spellStart"/>
      <w:r w:rsidRPr="006F351E">
        <w:rPr>
          <w:sz w:val="20"/>
          <w:szCs w:val="20"/>
          <w:lang w:val="fr-FR"/>
        </w:rPr>
        <w:t>dedat</w:t>
      </w:r>
      <w:proofErr w:type="spellEnd"/>
      <w:r w:rsidRPr="006F351E">
        <w:rPr>
          <w:sz w:val="20"/>
          <w:szCs w:val="20"/>
          <w:lang w:val="fr-FR"/>
        </w:rPr>
        <w:t xml:space="preserve"> </w:t>
      </w:r>
      <w:proofErr w:type="spellStart"/>
      <w:r w:rsidRPr="006F351E">
        <w:rPr>
          <w:sz w:val="20"/>
          <w:szCs w:val="20"/>
          <w:lang w:val="fr-FR"/>
        </w:rPr>
        <w:t>vinului</w:t>
      </w:r>
      <w:proofErr w:type="spellEnd"/>
      <w:r w:rsidRPr="006F351E">
        <w:rPr>
          <w:sz w:val="20"/>
          <w:szCs w:val="20"/>
          <w:lang w:val="fr-FR"/>
        </w:rPr>
        <w:t xml:space="preserve">”, </w:t>
      </w:r>
      <w:proofErr w:type="spellStart"/>
      <w:r w:rsidRPr="006F351E">
        <w:rPr>
          <w:sz w:val="20"/>
          <w:szCs w:val="20"/>
          <w:lang w:val="fr-FR"/>
        </w:rPr>
        <w:t>aici</w:t>
      </w:r>
      <w:proofErr w:type="spellEnd"/>
      <w:r w:rsidRPr="006F351E">
        <w:rPr>
          <w:sz w:val="20"/>
          <w:szCs w:val="20"/>
          <w:lang w:val="fr-FR"/>
        </w:rPr>
        <w:t xml:space="preserve"> se </w:t>
      </w:r>
      <w:proofErr w:type="spellStart"/>
      <w:r w:rsidRPr="006F351E">
        <w:rPr>
          <w:sz w:val="20"/>
          <w:szCs w:val="20"/>
          <w:lang w:val="fr-FR"/>
        </w:rPr>
        <w:t>foloseşte</w:t>
      </w:r>
      <w:proofErr w:type="spellEnd"/>
      <w:r w:rsidRPr="006F351E">
        <w:rPr>
          <w:sz w:val="20"/>
          <w:szCs w:val="20"/>
          <w:lang w:val="fr-FR"/>
        </w:rPr>
        <w:t xml:space="preserve"> o </w:t>
      </w:r>
      <w:proofErr w:type="spellStart"/>
      <w:r w:rsidRPr="006F351E">
        <w:rPr>
          <w:sz w:val="20"/>
          <w:szCs w:val="20"/>
          <w:lang w:val="fr-FR"/>
        </w:rPr>
        <w:t>expresie</w:t>
      </w:r>
      <w:proofErr w:type="spellEnd"/>
      <w:r w:rsidRPr="006F351E">
        <w:rPr>
          <w:sz w:val="20"/>
          <w:szCs w:val="20"/>
          <w:lang w:val="fr-FR"/>
        </w:rPr>
        <w:t xml:space="preserve"> </w:t>
      </w:r>
      <w:proofErr w:type="spellStart"/>
      <w:r w:rsidRPr="006F351E">
        <w:rPr>
          <w:sz w:val="20"/>
          <w:szCs w:val="20"/>
          <w:lang w:val="fr-FR"/>
        </w:rPr>
        <w:t>diferită</w:t>
      </w:r>
      <w:proofErr w:type="spellEnd"/>
      <w:r w:rsidRPr="006F351E">
        <w:rPr>
          <w:sz w:val="20"/>
          <w:szCs w:val="20"/>
          <w:lang w:val="fr-FR"/>
        </w:rPr>
        <w:t xml:space="preserve">, care </w:t>
      </w:r>
      <w:proofErr w:type="spellStart"/>
      <w:r w:rsidRPr="006F351E">
        <w:rPr>
          <w:sz w:val="20"/>
          <w:szCs w:val="20"/>
          <w:lang w:val="fr-FR"/>
        </w:rPr>
        <w:t>indică</w:t>
      </w:r>
      <w:proofErr w:type="spellEnd"/>
      <w:r w:rsidRPr="006F351E">
        <w:rPr>
          <w:sz w:val="20"/>
          <w:szCs w:val="20"/>
          <w:lang w:val="fr-FR"/>
        </w:rPr>
        <w:t xml:space="preserve"> </w:t>
      </w:r>
      <w:proofErr w:type="spellStart"/>
      <w:r w:rsidRPr="006F351E">
        <w:rPr>
          <w:sz w:val="20"/>
          <w:szCs w:val="20"/>
          <w:lang w:val="fr-FR"/>
        </w:rPr>
        <w:t>dependenţa</w:t>
      </w:r>
      <w:proofErr w:type="spellEnd"/>
      <w:r w:rsidRPr="006F351E">
        <w:rPr>
          <w:sz w:val="20"/>
          <w:szCs w:val="20"/>
          <w:lang w:val="fr-FR"/>
        </w:rPr>
        <w:t xml:space="preserve"> de vin.</w:t>
      </w:r>
    </w:p>
  </w:footnote>
  <w:footnote w:id="27">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w</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curate</w:t>
      </w:r>
      <w:proofErr w:type="spellEnd"/>
      <w:r w:rsidRPr="006F351E">
        <w:rPr>
          <w:sz w:val="20"/>
          <w:szCs w:val="20"/>
          <w:lang w:val="fr-FR"/>
        </w:rPr>
        <w:t xml:space="preserve">”, dar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sensul</w:t>
      </w:r>
      <w:proofErr w:type="spellEnd"/>
      <w:r w:rsidRPr="006F351E">
        <w:rPr>
          <w:sz w:val="20"/>
          <w:szCs w:val="20"/>
          <w:lang w:val="fr-FR"/>
        </w:rPr>
        <w:t xml:space="preserve"> </w:t>
      </w:r>
      <w:proofErr w:type="spellStart"/>
      <w:r w:rsidRPr="006F351E">
        <w:rPr>
          <w:sz w:val="20"/>
          <w:szCs w:val="20"/>
          <w:lang w:val="fr-FR"/>
        </w:rPr>
        <w:t>moralităţii</w:t>
      </w:r>
      <w:proofErr w:type="spellEnd"/>
      <w:r w:rsidRPr="006F351E">
        <w:rPr>
          <w:sz w:val="20"/>
          <w:szCs w:val="20"/>
          <w:lang w:val="fr-FR"/>
        </w:rPr>
        <w:t xml:space="preserve">, nu al </w:t>
      </w:r>
      <w:proofErr w:type="spellStart"/>
      <w:r w:rsidRPr="006F351E">
        <w:rPr>
          <w:sz w:val="20"/>
          <w:szCs w:val="20"/>
          <w:lang w:val="fr-FR"/>
        </w:rPr>
        <w:t>ordinii</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xml:space="preserve"> al </w:t>
      </w:r>
      <w:proofErr w:type="spellStart"/>
      <w:r w:rsidRPr="006F351E">
        <w:rPr>
          <w:sz w:val="20"/>
          <w:szCs w:val="20"/>
          <w:lang w:val="fr-FR"/>
        </w:rPr>
        <w:t>igienei</w:t>
      </w:r>
      <w:proofErr w:type="spellEnd"/>
      <w:r w:rsidRPr="006F351E">
        <w:rPr>
          <w:sz w:val="20"/>
          <w:szCs w:val="20"/>
          <w:lang w:val="fr-FR"/>
        </w:rPr>
        <w:t>.</w:t>
      </w:r>
    </w:p>
  </w:footnote>
  <w:footnote w:id="28">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x</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supuse</w:t>
      </w:r>
      <w:proofErr w:type="spellEnd"/>
      <w:r w:rsidRPr="006F351E">
        <w:rPr>
          <w:sz w:val="20"/>
          <w:szCs w:val="20"/>
          <w:lang w:val="fr-FR"/>
        </w:rPr>
        <w:t xml:space="preserve"> </w:t>
      </w:r>
      <w:proofErr w:type="spellStart"/>
      <w:r w:rsidRPr="006F351E">
        <w:rPr>
          <w:sz w:val="20"/>
          <w:szCs w:val="20"/>
          <w:lang w:val="fr-FR"/>
        </w:rPr>
        <w:t>bărbaţilor</w:t>
      </w:r>
      <w:proofErr w:type="spellEnd"/>
      <w:r w:rsidRPr="006F351E">
        <w:rPr>
          <w:sz w:val="20"/>
          <w:szCs w:val="20"/>
          <w:lang w:val="fr-FR"/>
        </w:rPr>
        <w:t xml:space="preserve"> </w:t>
      </w:r>
      <w:proofErr w:type="spellStart"/>
      <w:r w:rsidRPr="006F351E">
        <w:rPr>
          <w:sz w:val="20"/>
          <w:szCs w:val="20"/>
          <w:lang w:val="fr-FR"/>
        </w:rPr>
        <w:t>lor</w:t>
      </w:r>
      <w:proofErr w:type="spellEnd"/>
      <w:r w:rsidRPr="006F351E">
        <w:rPr>
          <w:sz w:val="20"/>
          <w:szCs w:val="20"/>
          <w:lang w:val="fr-FR"/>
        </w:rPr>
        <w:t xml:space="preserve"> </w:t>
      </w:r>
      <w:proofErr w:type="spellStart"/>
      <w:r w:rsidRPr="006F351E">
        <w:rPr>
          <w:sz w:val="20"/>
          <w:szCs w:val="20"/>
          <w:lang w:val="fr-FR"/>
        </w:rPr>
        <w:t>proprii</w:t>
      </w:r>
      <w:proofErr w:type="spellEnd"/>
      <w:r w:rsidRPr="006F351E">
        <w:rPr>
          <w:sz w:val="20"/>
          <w:szCs w:val="20"/>
          <w:lang w:val="fr-FR"/>
        </w:rPr>
        <w:t>”.</w:t>
      </w:r>
    </w:p>
  </w:footnote>
  <w:footnote w:id="29">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y</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necoruptă</w:t>
      </w:r>
      <w:proofErr w:type="spellEnd"/>
      <w:r w:rsidRPr="006F351E">
        <w:rPr>
          <w:sz w:val="20"/>
          <w:szCs w:val="20"/>
          <w:lang w:val="fr-FR"/>
        </w:rPr>
        <w:t xml:space="preserve">”, „care nu </w:t>
      </w:r>
      <w:proofErr w:type="spellStart"/>
      <w:r w:rsidRPr="006F351E">
        <w:rPr>
          <w:sz w:val="20"/>
          <w:szCs w:val="20"/>
          <w:lang w:val="fr-FR"/>
        </w:rPr>
        <w:t>putrezeşte</w:t>
      </w:r>
      <w:proofErr w:type="spellEnd"/>
      <w:r w:rsidRPr="006F351E">
        <w:rPr>
          <w:sz w:val="20"/>
          <w:szCs w:val="20"/>
          <w:lang w:val="fr-FR"/>
        </w:rPr>
        <w:t xml:space="preserve">”; </w:t>
      </w:r>
      <w:proofErr w:type="spellStart"/>
      <w:r w:rsidRPr="006F351E">
        <w:rPr>
          <w:sz w:val="20"/>
          <w:szCs w:val="20"/>
          <w:lang w:val="fr-FR"/>
        </w:rPr>
        <w:t>unii</w:t>
      </w:r>
      <w:proofErr w:type="spellEnd"/>
      <w:r w:rsidRPr="006F351E">
        <w:rPr>
          <w:sz w:val="20"/>
          <w:szCs w:val="20"/>
          <w:lang w:val="fr-FR"/>
        </w:rPr>
        <w:t xml:space="preserve"> traduc: „</w:t>
      </w:r>
      <w:proofErr w:type="spellStart"/>
      <w:r w:rsidRPr="006F351E">
        <w:rPr>
          <w:sz w:val="20"/>
          <w:szCs w:val="20"/>
          <w:lang w:val="fr-FR"/>
        </w:rPr>
        <w:t>netrecătoare</w:t>
      </w:r>
      <w:proofErr w:type="spellEnd"/>
      <w:r w:rsidRPr="006F351E">
        <w:rPr>
          <w:sz w:val="20"/>
          <w:szCs w:val="20"/>
          <w:lang w:val="fr-FR"/>
        </w:rPr>
        <w:t xml:space="preserve">”. Se </w:t>
      </w:r>
      <w:proofErr w:type="spellStart"/>
      <w:r w:rsidRPr="006F351E">
        <w:rPr>
          <w:sz w:val="20"/>
          <w:szCs w:val="20"/>
          <w:lang w:val="fr-FR"/>
        </w:rPr>
        <w:t>referă</w:t>
      </w:r>
      <w:proofErr w:type="spellEnd"/>
      <w:r w:rsidRPr="006F351E">
        <w:rPr>
          <w:sz w:val="20"/>
          <w:szCs w:val="20"/>
          <w:lang w:val="fr-FR"/>
        </w:rPr>
        <w:t xml:space="preserve"> </w:t>
      </w:r>
      <w:proofErr w:type="gramStart"/>
      <w:r w:rsidRPr="006F351E">
        <w:rPr>
          <w:sz w:val="20"/>
          <w:szCs w:val="20"/>
          <w:lang w:val="fr-FR"/>
        </w:rPr>
        <w:t xml:space="preserve">la </w:t>
      </w:r>
      <w:proofErr w:type="spellStart"/>
      <w:r w:rsidRPr="006F351E">
        <w:rPr>
          <w:sz w:val="20"/>
          <w:szCs w:val="20"/>
          <w:lang w:val="fr-FR"/>
        </w:rPr>
        <w:t>învăţătură</w:t>
      </w:r>
      <w:proofErr w:type="spellEnd"/>
      <w:proofErr w:type="gramEnd"/>
      <w:r w:rsidRPr="006F351E">
        <w:rPr>
          <w:sz w:val="20"/>
          <w:szCs w:val="20"/>
          <w:lang w:val="fr-FR"/>
        </w:rPr>
        <w:t xml:space="preserve"> </w:t>
      </w:r>
      <w:proofErr w:type="spellStart"/>
      <w:r w:rsidRPr="006F351E">
        <w:rPr>
          <w:sz w:val="20"/>
          <w:szCs w:val="20"/>
          <w:lang w:val="fr-FR"/>
        </w:rPr>
        <w:t>corectă</w:t>
      </w:r>
      <w:proofErr w:type="spellEnd"/>
      <w:r w:rsidRPr="006F351E">
        <w:rPr>
          <w:sz w:val="20"/>
          <w:szCs w:val="20"/>
          <w:lang w:val="fr-FR"/>
        </w:rPr>
        <w:t xml:space="preserve">, care </w:t>
      </w:r>
      <w:proofErr w:type="spellStart"/>
      <w:r w:rsidRPr="006F351E">
        <w:rPr>
          <w:sz w:val="20"/>
          <w:szCs w:val="20"/>
          <w:lang w:val="fr-FR"/>
        </w:rPr>
        <w:t>arată</w:t>
      </w:r>
      <w:proofErr w:type="spellEnd"/>
      <w:r w:rsidRPr="006F351E">
        <w:rPr>
          <w:sz w:val="20"/>
          <w:szCs w:val="20"/>
          <w:lang w:val="fr-FR"/>
        </w:rPr>
        <w:t xml:space="preserve"> </w:t>
      </w:r>
      <w:proofErr w:type="spellStart"/>
      <w:r w:rsidRPr="006F351E">
        <w:rPr>
          <w:sz w:val="20"/>
          <w:szCs w:val="20"/>
          <w:lang w:val="fr-FR"/>
        </w:rPr>
        <w:t>valorile</w:t>
      </w:r>
      <w:proofErr w:type="spellEnd"/>
      <w:r w:rsidRPr="006F351E">
        <w:rPr>
          <w:sz w:val="20"/>
          <w:szCs w:val="20"/>
          <w:lang w:val="fr-FR"/>
        </w:rPr>
        <w:t xml:space="preserve"> </w:t>
      </w:r>
      <w:proofErr w:type="spellStart"/>
      <w:r w:rsidRPr="006F351E">
        <w:rPr>
          <w:sz w:val="20"/>
          <w:szCs w:val="20"/>
          <w:lang w:val="fr-FR"/>
        </w:rPr>
        <w:t>veşnice</w:t>
      </w:r>
      <w:proofErr w:type="spellEnd"/>
      <w:r w:rsidRPr="006F351E">
        <w:rPr>
          <w:sz w:val="20"/>
          <w:szCs w:val="20"/>
          <w:lang w:val="fr-FR"/>
        </w:rPr>
        <w:t>.</w:t>
      </w:r>
    </w:p>
  </w:footnote>
  <w:footnote w:id="30">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z</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să</w:t>
      </w:r>
      <w:proofErr w:type="spellEnd"/>
      <w:r w:rsidRPr="006F351E">
        <w:rPr>
          <w:sz w:val="20"/>
          <w:szCs w:val="20"/>
          <w:lang w:val="fr-FR"/>
        </w:rPr>
        <w:t xml:space="preserve"> ne </w:t>
      </w:r>
      <w:proofErr w:type="spellStart"/>
      <w:r w:rsidRPr="006F351E">
        <w:rPr>
          <w:sz w:val="20"/>
          <w:szCs w:val="20"/>
          <w:lang w:val="fr-FR"/>
        </w:rPr>
        <w:t>lepădăm</w:t>
      </w:r>
      <w:proofErr w:type="spellEnd"/>
      <w:r w:rsidRPr="006F351E">
        <w:rPr>
          <w:sz w:val="20"/>
          <w:szCs w:val="20"/>
          <w:lang w:val="fr-FR"/>
        </w:rPr>
        <w:t xml:space="preserve">”; </w:t>
      </w:r>
      <w:proofErr w:type="spellStart"/>
      <w:r w:rsidRPr="006F351E">
        <w:rPr>
          <w:sz w:val="20"/>
          <w:szCs w:val="20"/>
          <w:lang w:val="fr-FR"/>
        </w:rPr>
        <w:t>alţii</w:t>
      </w:r>
      <w:proofErr w:type="spellEnd"/>
      <w:r w:rsidRPr="006F351E">
        <w:rPr>
          <w:sz w:val="20"/>
          <w:szCs w:val="20"/>
          <w:lang w:val="fr-FR"/>
        </w:rPr>
        <w:t>: „</w:t>
      </w:r>
      <w:proofErr w:type="spellStart"/>
      <w:r w:rsidRPr="006F351E">
        <w:rPr>
          <w:sz w:val="20"/>
          <w:szCs w:val="20"/>
          <w:lang w:val="fr-FR"/>
        </w:rPr>
        <w:t>să</w:t>
      </w:r>
      <w:proofErr w:type="spellEnd"/>
      <w:r w:rsidRPr="006F351E">
        <w:rPr>
          <w:sz w:val="20"/>
          <w:szCs w:val="20"/>
          <w:lang w:val="fr-FR"/>
        </w:rPr>
        <w:t xml:space="preserve"> o </w:t>
      </w:r>
      <w:proofErr w:type="spellStart"/>
      <w:r w:rsidRPr="006F351E">
        <w:rPr>
          <w:sz w:val="20"/>
          <w:szCs w:val="20"/>
          <w:lang w:val="fr-FR"/>
        </w:rPr>
        <w:t>rupem</w:t>
      </w:r>
      <w:proofErr w:type="spellEnd"/>
      <w:r w:rsidRPr="006F351E">
        <w:rPr>
          <w:sz w:val="20"/>
          <w:szCs w:val="20"/>
          <w:lang w:val="fr-FR"/>
        </w:rPr>
        <w:t>”.</w:t>
      </w:r>
    </w:p>
  </w:footnote>
  <w:footnote w:id="31">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a</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să</w:t>
      </w:r>
      <w:proofErr w:type="spellEnd"/>
      <w:r w:rsidRPr="006F351E">
        <w:rPr>
          <w:sz w:val="20"/>
          <w:szCs w:val="20"/>
          <w:lang w:val="fr-FR"/>
        </w:rPr>
        <w:t xml:space="preserve"> nu te </w:t>
      </w:r>
      <w:proofErr w:type="spellStart"/>
      <w:r w:rsidRPr="006F351E">
        <w:rPr>
          <w:sz w:val="20"/>
          <w:szCs w:val="20"/>
          <w:lang w:val="fr-FR"/>
        </w:rPr>
        <w:t>dispreţuiască</w:t>
      </w:r>
      <w:proofErr w:type="spellEnd"/>
      <w:r w:rsidRPr="006F351E">
        <w:rPr>
          <w:sz w:val="20"/>
          <w:szCs w:val="20"/>
          <w:lang w:val="fr-FR"/>
        </w:rPr>
        <w:t>”; „</w:t>
      </w:r>
      <w:proofErr w:type="spellStart"/>
      <w:r w:rsidRPr="006F351E">
        <w:rPr>
          <w:sz w:val="20"/>
          <w:szCs w:val="20"/>
          <w:lang w:val="fr-FR"/>
        </w:rPr>
        <w:t>să</w:t>
      </w:r>
      <w:proofErr w:type="spellEnd"/>
      <w:r w:rsidRPr="006F351E">
        <w:rPr>
          <w:sz w:val="20"/>
          <w:szCs w:val="20"/>
          <w:lang w:val="fr-FR"/>
        </w:rPr>
        <w:t xml:space="preserve"> nu te </w:t>
      </w:r>
      <w:proofErr w:type="spellStart"/>
      <w:r w:rsidRPr="006F351E">
        <w:rPr>
          <w:sz w:val="20"/>
          <w:szCs w:val="20"/>
          <w:lang w:val="fr-FR"/>
        </w:rPr>
        <w:t>treacă</w:t>
      </w:r>
      <w:proofErr w:type="spell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w:t>
      </w:r>
      <w:proofErr w:type="spellStart"/>
      <w:r w:rsidRPr="006F351E">
        <w:rPr>
          <w:sz w:val="20"/>
          <w:szCs w:val="20"/>
          <w:lang w:val="fr-FR"/>
        </w:rPr>
        <w:t>vederea</w:t>
      </w:r>
      <w:proofErr w:type="spellEnd"/>
      <w:r w:rsidRPr="006F351E">
        <w:rPr>
          <w:sz w:val="20"/>
          <w:szCs w:val="20"/>
          <w:lang w:val="fr-FR"/>
        </w:rPr>
        <w:t>”.</w:t>
      </w:r>
    </w:p>
  </w:footnote>
  <w:footnote w:id="32">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b</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faptă</w:t>
      </w:r>
      <w:proofErr w:type="spellEnd"/>
      <w:r w:rsidRPr="006F351E">
        <w:rPr>
          <w:sz w:val="20"/>
          <w:szCs w:val="20"/>
          <w:lang w:val="fr-FR"/>
        </w:rPr>
        <w:t xml:space="preserve"> </w:t>
      </w:r>
      <w:proofErr w:type="spellStart"/>
      <w:r w:rsidRPr="006F351E">
        <w:rPr>
          <w:sz w:val="20"/>
          <w:szCs w:val="20"/>
          <w:lang w:val="fr-FR"/>
        </w:rPr>
        <w:t>bună</w:t>
      </w:r>
      <w:proofErr w:type="spellEnd"/>
      <w:r w:rsidRPr="006F351E">
        <w:rPr>
          <w:sz w:val="20"/>
          <w:szCs w:val="20"/>
          <w:lang w:val="fr-FR"/>
        </w:rPr>
        <w:t>”</w:t>
      </w:r>
    </w:p>
  </w:footnote>
  <w:footnote w:id="33">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c</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faptelor</w:t>
      </w:r>
      <w:proofErr w:type="spellEnd"/>
      <w:r w:rsidRPr="006F351E">
        <w:rPr>
          <w:sz w:val="20"/>
          <w:szCs w:val="20"/>
          <w:lang w:val="fr-FR"/>
        </w:rPr>
        <w:t xml:space="preserve"> </w:t>
      </w:r>
      <w:proofErr w:type="spellStart"/>
      <w:r w:rsidRPr="006F351E">
        <w:rPr>
          <w:sz w:val="20"/>
          <w:szCs w:val="20"/>
          <w:lang w:val="fr-FR"/>
        </w:rPr>
        <w:t>cele</w:t>
      </w:r>
      <w:proofErr w:type="spellEnd"/>
      <w:r w:rsidRPr="006F351E">
        <w:rPr>
          <w:sz w:val="20"/>
          <w:szCs w:val="20"/>
          <w:lang w:val="fr-FR"/>
        </w:rPr>
        <w:t xml:space="preserve"> </w:t>
      </w:r>
      <w:proofErr w:type="spellStart"/>
      <w:r w:rsidRPr="006F351E">
        <w:rPr>
          <w:sz w:val="20"/>
          <w:szCs w:val="20"/>
          <w:lang w:val="fr-FR"/>
        </w:rPr>
        <w:t>făcute</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dreptate</w:t>
      </w:r>
      <w:proofErr w:type="spellEnd"/>
      <w:r w:rsidRPr="006F351E">
        <w:rPr>
          <w:sz w:val="20"/>
          <w:szCs w:val="20"/>
          <w:lang w:val="fr-FR"/>
        </w:rPr>
        <w:t>”.</w:t>
      </w:r>
    </w:p>
  </w:footnote>
  <w:footnote w:id="34">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d</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baia</w:t>
      </w:r>
      <w:proofErr w:type="spellEnd"/>
      <w:r w:rsidRPr="006F351E">
        <w:rPr>
          <w:sz w:val="20"/>
          <w:szCs w:val="20"/>
          <w:lang w:val="fr-FR"/>
        </w:rPr>
        <w:t>”.</w:t>
      </w:r>
    </w:p>
  </w:footnote>
  <w:footnote w:id="35">
    <w:p w:rsidR="004B243B" w:rsidRPr="006F351E" w:rsidRDefault="004B243B" w:rsidP="00494EA3">
      <w:pPr>
        <w:pStyle w:val="ffFootnote"/>
        <w:jc w:val="both"/>
        <w:rPr>
          <w:sz w:val="20"/>
          <w:szCs w:val="20"/>
          <w:lang w:val="fr-FR"/>
        </w:rPr>
      </w:pPr>
      <w:proofErr w:type="gramStart"/>
      <w:r w:rsidRPr="006F351E">
        <w:rPr>
          <w:sz w:val="20"/>
          <w:szCs w:val="20"/>
          <w:vertAlign w:val="superscript"/>
          <w:lang w:val="fr-FR"/>
        </w:rPr>
        <w:t>e</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reînnoirii</w:t>
      </w:r>
      <w:proofErr w:type="spellEnd"/>
      <w:r w:rsidRPr="006F351E">
        <w:rPr>
          <w:sz w:val="20"/>
          <w:szCs w:val="20"/>
          <w:lang w:val="fr-FR"/>
        </w:rPr>
        <w:t xml:space="preserve"> </w:t>
      </w:r>
      <w:proofErr w:type="spellStart"/>
      <w:r w:rsidRPr="006F351E">
        <w:rPr>
          <w:sz w:val="20"/>
          <w:szCs w:val="20"/>
          <w:lang w:val="fr-FR"/>
        </w:rPr>
        <w:t>Duhului</w:t>
      </w:r>
      <w:proofErr w:type="spellEnd"/>
      <w:r w:rsidRPr="006F351E">
        <w:rPr>
          <w:sz w:val="20"/>
          <w:szCs w:val="20"/>
          <w:lang w:val="fr-FR"/>
        </w:rPr>
        <w:t xml:space="preserve"> </w:t>
      </w:r>
      <w:proofErr w:type="spellStart"/>
      <w:r w:rsidRPr="006F351E">
        <w:rPr>
          <w:sz w:val="20"/>
          <w:szCs w:val="20"/>
          <w:lang w:val="fr-FR"/>
        </w:rPr>
        <w:t>Sfânt</w:t>
      </w:r>
      <w:proofErr w:type="spellEnd"/>
      <w:r w:rsidRPr="006F351E">
        <w:rPr>
          <w:sz w:val="20"/>
          <w:szCs w:val="20"/>
          <w:lang w:val="fr-FR"/>
        </w:rPr>
        <w:t>.</w:t>
      </w:r>
    </w:p>
  </w:footnote>
  <w:footnote w:id="36">
    <w:p w:rsidR="004B243B" w:rsidRPr="006F351E" w:rsidRDefault="004B243B" w:rsidP="00494EA3">
      <w:pPr>
        <w:pStyle w:val="ffFootnote"/>
        <w:jc w:val="both"/>
        <w:rPr>
          <w:sz w:val="20"/>
          <w:szCs w:val="20"/>
        </w:rPr>
      </w:pPr>
      <w:proofErr w:type="gramStart"/>
      <w:r w:rsidRPr="006F351E">
        <w:rPr>
          <w:sz w:val="20"/>
          <w:szCs w:val="20"/>
          <w:vertAlign w:val="superscript"/>
        </w:rPr>
        <w:t>f</w:t>
      </w:r>
      <w:r w:rsidRPr="006F351E">
        <w:rPr>
          <w:sz w:val="20"/>
          <w:szCs w:val="20"/>
        </w:rPr>
        <w:t>Lit.:</w:t>
      </w:r>
      <w:proofErr w:type="gramEnd"/>
      <w:r w:rsidRPr="006F351E">
        <w:rPr>
          <w:sz w:val="20"/>
          <w:szCs w:val="20"/>
        </w:rPr>
        <w:t xml:space="preserve"> „</w:t>
      </w:r>
      <w:proofErr w:type="spellStart"/>
      <w:r w:rsidRPr="006F351E">
        <w:rPr>
          <w:sz w:val="20"/>
          <w:szCs w:val="20"/>
        </w:rPr>
        <w:t>omul</w:t>
      </w:r>
      <w:proofErr w:type="spellEnd"/>
      <w:r w:rsidRPr="006F351E">
        <w:rPr>
          <w:sz w:val="20"/>
          <w:szCs w:val="20"/>
        </w:rPr>
        <w:t xml:space="preserve"> care face </w:t>
      </w:r>
      <w:proofErr w:type="spellStart"/>
      <w:r w:rsidRPr="006F351E">
        <w:rPr>
          <w:sz w:val="20"/>
          <w:szCs w:val="20"/>
        </w:rPr>
        <w:t>dezbinări</w:t>
      </w:r>
      <w:proofErr w:type="spellEnd"/>
      <w:r w:rsidRPr="006F351E">
        <w:rPr>
          <w:sz w:val="20"/>
          <w:szCs w:val="20"/>
        </w:rPr>
        <w:t xml:space="preserve">”, </w:t>
      </w:r>
      <w:proofErr w:type="spellStart"/>
      <w:r w:rsidRPr="006F351E">
        <w:rPr>
          <w:sz w:val="20"/>
          <w:szCs w:val="20"/>
        </w:rPr>
        <w:t>sau</w:t>
      </w:r>
      <w:proofErr w:type="spellEnd"/>
      <w:r w:rsidRPr="006F351E">
        <w:rPr>
          <w:sz w:val="20"/>
          <w:szCs w:val="20"/>
        </w:rPr>
        <w:t>: „</w:t>
      </w:r>
      <w:proofErr w:type="spellStart"/>
      <w:r w:rsidRPr="006F351E">
        <w:rPr>
          <w:sz w:val="20"/>
          <w:szCs w:val="20"/>
        </w:rPr>
        <w:t>omul</w:t>
      </w:r>
      <w:proofErr w:type="spellEnd"/>
      <w:r w:rsidRPr="006F351E">
        <w:rPr>
          <w:sz w:val="20"/>
          <w:szCs w:val="20"/>
        </w:rPr>
        <w:t xml:space="preserve"> </w:t>
      </w:r>
      <w:proofErr w:type="spellStart"/>
      <w:r w:rsidRPr="006F351E">
        <w:rPr>
          <w:sz w:val="20"/>
          <w:szCs w:val="20"/>
        </w:rPr>
        <w:t>eretic</w:t>
      </w:r>
      <w:proofErr w:type="spellEnd"/>
      <w:r w:rsidRPr="006F351E">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B01819">
      <w:rPr>
        <w:rStyle w:val="PageNumber"/>
        <w:lang w:val="ro-RO"/>
      </w:rPr>
      <w:t>38</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4B243B" w:rsidRPr="00B011F5" w:rsidRDefault="004B243B" w:rsidP="00BD28CC">
    <w:pPr>
      <w:pStyle w:val="Header2"/>
      <w:rPr>
        <w:rStyle w:val="PageNumber"/>
        <w:i/>
        <w:iCs/>
        <w:sz w:val="20"/>
      </w:rPr>
    </w:pPr>
  </w:p>
  <w:p w:rsidR="004B243B" w:rsidRPr="007269C8" w:rsidRDefault="004B243B"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sidRPr="00395331">
      <w:rPr>
        <w:sz w:val="18"/>
        <w:szCs w:val="18"/>
      </w:rPr>
      <w:pgNum/>
    </w:r>
  </w:p>
  <w:p w:rsidR="004B243B" w:rsidRPr="009D2495" w:rsidRDefault="004B243B" w:rsidP="00BD28CC">
    <w:pPr>
      <w:pStyle w:val="Header2"/>
    </w:pPr>
  </w:p>
  <w:p w:rsidR="004B243B" w:rsidRDefault="004B243B"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Pr="00C7267D" w:rsidRDefault="004B243B" w:rsidP="00C7267D">
    <w:pPr>
      <w:pStyle w:val="Header"/>
      <w:rPr>
        <w:rStyle w:val="PageNumber"/>
        <w:sz w:val="20"/>
      </w:rPr>
    </w:pPr>
  </w:p>
  <w:p w:rsidR="004B243B" w:rsidRPr="007307D9" w:rsidRDefault="004B243B"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2">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6">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5">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8"/>
  </w:num>
  <w:num w:numId="5">
    <w:abstractNumId w:val="22"/>
  </w:num>
  <w:num w:numId="6">
    <w:abstractNumId w:val="34"/>
  </w:num>
  <w:num w:numId="7">
    <w:abstractNumId w:val="19"/>
  </w:num>
  <w:num w:numId="8">
    <w:abstractNumId w:val="9"/>
  </w:num>
  <w:num w:numId="9">
    <w:abstractNumId w:val="20"/>
  </w:num>
  <w:num w:numId="10">
    <w:abstractNumId w:val="29"/>
  </w:num>
  <w:num w:numId="11">
    <w:abstractNumId w:val="10"/>
  </w:num>
  <w:num w:numId="12">
    <w:abstractNumId w:val="8"/>
  </w:num>
  <w:num w:numId="13">
    <w:abstractNumId w:val="23"/>
  </w:num>
  <w:num w:numId="14">
    <w:abstractNumId w:val="6"/>
  </w:num>
  <w:num w:numId="15">
    <w:abstractNumId w:val="36"/>
  </w:num>
  <w:num w:numId="16">
    <w:abstractNumId w:val="25"/>
  </w:num>
  <w:num w:numId="17">
    <w:abstractNumId w:val="35"/>
  </w:num>
  <w:num w:numId="18">
    <w:abstractNumId w:val="17"/>
  </w:num>
  <w:num w:numId="19">
    <w:abstractNumId w:val="5"/>
  </w:num>
  <w:num w:numId="20">
    <w:abstractNumId w:val="26"/>
  </w:num>
  <w:num w:numId="21">
    <w:abstractNumId w:val="32"/>
  </w:num>
  <w:num w:numId="22">
    <w:abstractNumId w:val="11"/>
  </w:num>
  <w:num w:numId="23">
    <w:abstractNumId w:val="24"/>
  </w:num>
  <w:num w:numId="24">
    <w:abstractNumId w:val="37"/>
  </w:num>
  <w:num w:numId="25">
    <w:abstractNumId w:val="18"/>
  </w:num>
  <w:num w:numId="26">
    <w:abstractNumId w:val="3"/>
  </w:num>
  <w:num w:numId="27">
    <w:abstractNumId w:val="33"/>
  </w:num>
  <w:num w:numId="28">
    <w:abstractNumId w:val="14"/>
  </w:num>
  <w:num w:numId="29">
    <w:abstractNumId w:val="30"/>
  </w:num>
  <w:num w:numId="30">
    <w:abstractNumId w:val="12"/>
  </w:num>
  <w:num w:numId="31">
    <w:abstractNumId w:val="2"/>
  </w:num>
  <w:num w:numId="32">
    <w:abstractNumId w:val="31"/>
  </w:num>
  <w:num w:numId="33">
    <w:abstractNumId w:val="27"/>
  </w:num>
  <w:num w:numId="34">
    <w:abstractNumId w:val="21"/>
  </w:num>
  <w:num w:numId="35">
    <w:abstractNumId w:val="0"/>
  </w:num>
  <w:num w:numId="3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24"/>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430"/>
    <w:rsid w:val="000A444D"/>
    <w:rsid w:val="000A4492"/>
    <w:rsid w:val="000A483A"/>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4DC"/>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E0"/>
    <w:rsid w:val="00401981"/>
    <w:rsid w:val="00401A37"/>
    <w:rsid w:val="00401D2E"/>
    <w:rsid w:val="00401DAA"/>
    <w:rsid w:val="00401EEC"/>
    <w:rsid w:val="00401F24"/>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21F4"/>
    <w:rsid w:val="004822C0"/>
    <w:rsid w:val="0048238D"/>
    <w:rsid w:val="00482455"/>
    <w:rsid w:val="004827CD"/>
    <w:rsid w:val="0048281C"/>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45"/>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80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F6"/>
    <w:rsid w:val="006226CC"/>
    <w:rsid w:val="00622783"/>
    <w:rsid w:val="00622893"/>
    <w:rsid w:val="0062289B"/>
    <w:rsid w:val="006229FD"/>
    <w:rsid w:val="00622D4F"/>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BC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E8"/>
    <w:rsid w:val="006E20AE"/>
    <w:rsid w:val="006E20C1"/>
    <w:rsid w:val="006E2195"/>
    <w:rsid w:val="006E21BD"/>
    <w:rsid w:val="006E2320"/>
    <w:rsid w:val="006E23C7"/>
    <w:rsid w:val="006E24BB"/>
    <w:rsid w:val="006E261C"/>
    <w:rsid w:val="006E274C"/>
    <w:rsid w:val="006E27F0"/>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933"/>
    <w:rsid w:val="006F0ADC"/>
    <w:rsid w:val="006F0B59"/>
    <w:rsid w:val="006F0BB8"/>
    <w:rsid w:val="006F0D40"/>
    <w:rsid w:val="006F0F9D"/>
    <w:rsid w:val="006F10AA"/>
    <w:rsid w:val="006F13E1"/>
    <w:rsid w:val="006F1519"/>
    <w:rsid w:val="006F155C"/>
    <w:rsid w:val="006F1784"/>
    <w:rsid w:val="006F1847"/>
    <w:rsid w:val="006F1A88"/>
    <w:rsid w:val="006F1C09"/>
    <w:rsid w:val="006F1E54"/>
    <w:rsid w:val="006F2162"/>
    <w:rsid w:val="006F21E0"/>
    <w:rsid w:val="006F221D"/>
    <w:rsid w:val="006F2228"/>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4D"/>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696"/>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3353"/>
    <w:rsid w:val="007E35C2"/>
    <w:rsid w:val="007E3633"/>
    <w:rsid w:val="007E36B3"/>
    <w:rsid w:val="007E37A7"/>
    <w:rsid w:val="007E3C2F"/>
    <w:rsid w:val="007E3C67"/>
    <w:rsid w:val="007E3CD2"/>
    <w:rsid w:val="007E3F3F"/>
    <w:rsid w:val="007E4057"/>
    <w:rsid w:val="007E4233"/>
    <w:rsid w:val="007E4262"/>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A73"/>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B65"/>
    <w:rsid w:val="00847C81"/>
    <w:rsid w:val="00847EAC"/>
    <w:rsid w:val="008500B0"/>
    <w:rsid w:val="008504D4"/>
    <w:rsid w:val="008505E5"/>
    <w:rsid w:val="008509D4"/>
    <w:rsid w:val="00850B95"/>
    <w:rsid w:val="00850CF9"/>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3C4"/>
    <w:rsid w:val="00860A8F"/>
    <w:rsid w:val="00860B5E"/>
    <w:rsid w:val="00860BB9"/>
    <w:rsid w:val="00860D08"/>
    <w:rsid w:val="00860F16"/>
    <w:rsid w:val="00861097"/>
    <w:rsid w:val="00861590"/>
    <w:rsid w:val="00861617"/>
    <w:rsid w:val="0086177A"/>
    <w:rsid w:val="00861AD1"/>
    <w:rsid w:val="00861AD9"/>
    <w:rsid w:val="00861C42"/>
    <w:rsid w:val="00861F2B"/>
    <w:rsid w:val="00862000"/>
    <w:rsid w:val="0086203C"/>
    <w:rsid w:val="008623C3"/>
    <w:rsid w:val="0086258B"/>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62E"/>
    <w:rsid w:val="008B6649"/>
    <w:rsid w:val="008B67F6"/>
    <w:rsid w:val="008B6941"/>
    <w:rsid w:val="008B69AB"/>
    <w:rsid w:val="008B6A4B"/>
    <w:rsid w:val="008B6A85"/>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CEF"/>
    <w:rsid w:val="00A24DA6"/>
    <w:rsid w:val="00A24DD9"/>
    <w:rsid w:val="00A24E3A"/>
    <w:rsid w:val="00A24FE1"/>
    <w:rsid w:val="00A2509D"/>
    <w:rsid w:val="00A251FC"/>
    <w:rsid w:val="00A2521D"/>
    <w:rsid w:val="00A253DC"/>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608B"/>
    <w:rsid w:val="00A76200"/>
    <w:rsid w:val="00A7640C"/>
    <w:rsid w:val="00A76536"/>
    <w:rsid w:val="00A7663A"/>
    <w:rsid w:val="00A767E6"/>
    <w:rsid w:val="00A76846"/>
    <w:rsid w:val="00A768B3"/>
    <w:rsid w:val="00A76A35"/>
    <w:rsid w:val="00A76AC9"/>
    <w:rsid w:val="00A76EC3"/>
    <w:rsid w:val="00A76F93"/>
    <w:rsid w:val="00A77184"/>
    <w:rsid w:val="00A771FE"/>
    <w:rsid w:val="00A77326"/>
    <w:rsid w:val="00A77381"/>
    <w:rsid w:val="00A773FC"/>
    <w:rsid w:val="00A775A8"/>
    <w:rsid w:val="00A7781B"/>
    <w:rsid w:val="00A77891"/>
    <w:rsid w:val="00A77B8D"/>
    <w:rsid w:val="00A77D09"/>
    <w:rsid w:val="00A77EAB"/>
    <w:rsid w:val="00A77EFE"/>
    <w:rsid w:val="00A77FE6"/>
    <w:rsid w:val="00A80286"/>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E"/>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19"/>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0E0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6B"/>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30"/>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BF"/>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BB"/>
    <w:rsid w:val="00F01B7B"/>
    <w:rsid w:val="00F01DD7"/>
    <w:rsid w:val="00F01E5E"/>
    <w:rsid w:val="00F01F9D"/>
    <w:rsid w:val="00F0204B"/>
    <w:rsid w:val="00F02093"/>
    <w:rsid w:val="00F022D5"/>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706"/>
    <w:rsid w:val="00F0573C"/>
    <w:rsid w:val="00F05A5C"/>
    <w:rsid w:val="00F05A83"/>
    <w:rsid w:val="00F05AD0"/>
    <w:rsid w:val="00F05C30"/>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B6F"/>
    <w:rsid w:val="00F76C9A"/>
    <w:rsid w:val="00F76CCB"/>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75BE"/>
    <w:rsid w:val="00FC76FB"/>
    <w:rsid w:val="00FC775B"/>
    <w:rsid w:val="00FC778B"/>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3564DC"/>
    <w:pPr>
      <w:keepNext/>
      <w:keepLines/>
      <w:spacing w:line="240" w:lineRule="atLeast"/>
      <w:jc w:val="center"/>
      <w:outlineLvl w:val="2"/>
    </w:pPr>
    <w:rPr>
      <w:rFonts w:cs="Arial"/>
      <w:b/>
      <w:bCs/>
      <w:i/>
      <w:sz w:val="32"/>
      <w:szCs w:val="32"/>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3564DC"/>
    <w:rPr>
      <w:rFonts w:ascii="New Century Schoolbook" w:hAnsi="New Century Schoolbook" w:cs="Arial"/>
      <w:b/>
      <w:bCs/>
      <w:i/>
      <w:sz w:val="32"/>
      <w:szCs w:val="32"/>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3564DC"/>
    <w:pPr>
      <w:keepNext/>
      <w:keepLines/>
      <w:spacing w:line="240" w:lineRule="atLeast"/>
      <w:jc w:val="center"/>
      <w:outlineLvl w:val="2"/>
    </w:pPr>
    <w:rPr>
      <w:rFonts w:cs="Arial"/>
      <w:b/>
      <w:bCs/>
      <w:i/>
      <w:sz w:val="32"/>
      <w:szCs w:val="32"/>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3564DC"/>
    <w:rPr>
      <w:rFonts w:ascii="New Century Schoolbook" w:hAnsi="New Century Schoolbook" w:cs="Arial"/>
      <w:b/>
      <w:bCs/>
      <w:i/>
      <w:sz w:val="32"/>
      <w:szCs w:val="32"/>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B4C0-D0FF-46DA-923F-6F7D7702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38</Pages>
  <Words>5087</Words>
  <Characters>28996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34015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2020-10-20T19:11:00Z</dcterms:created>
  <dcterms:modified xsi:type="dcterms:W3CDTF">2020-10-20T19:21:00Z</dcterms:modified>
</cp:coreProperties>
</file>